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3F8" w:rsidRDefault="00E343F8" w:rsidP="00E343F8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</w:rPr>
      </w:pPr>
    </w:p>
    <w:p w:rsidR="00E343F8" w:rsidRDefault="00E343F8" w:rsidP="00E343F8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</w:rPr>
      </w:pPr>
      <w:bookmarkStart w:id="0" w:name="_GoBack"/>
      <w:r w:rsidRPr="00E343F8">
        <w:rPr>
          <w:rFonts w:ascii="Arial" w:hAnsi="Arial" w:cs="Arial"/>
          <w:noProof/>
          <w:color w:val="3B4256"/>
        </w:rPr>
        <w:drawing>
          <wp:inline distT="0" distB="0" distL="0" distR="0">
            <wp:extent cx="4505325" cy="5635059"/>
            <wp:effectExtent l="0" t="0" r="0" b="3810"/>
            <wp:docPr id="1" name="Рисунок 1" descr="C:\Users\GPN\Desktop\podruchnye-sredstva-pozharotusheniya_1673607044218722581__2000x2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PN\Desktop\podruchnye-sredstva-pozharotusheniya_1673607044218722581__2000x20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636" cy="56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E343F8">
        <w:rPr>
          <w:rFonts w:ascii="Arial" w:hAnsi="Arial" w:cs="Arial"/>
          <w:color w:val="3B4256"/>
        </w:rPr>
        <w:t xml:space="preserve"> </w:t>
      </w:r>
      <w:r>
        <w:rPr>
          <w:rFonts w:ascii="Arial" w:hAnsi="Arial" w:cs="Arial"/>
          <w:color w:val="3B4256"/>
        </w:rPr>
        <w:t>Первичные средства пожаротушения — это устройства, инструменты и материалы, предназначенные для локализации и ликвидации пожара на начальной стадии его возникновения. Эти средства всегда должны быть наготове.</w:t>
      </w:r>
    </w:p>
    <w:p w:rsidR="00E343F8" w:rsidRDefault="00E343F8" w:rsidP="00E343F8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Надежными первичными средствами тушения пожаров до прибытия подразделений пожарной охраны являются огнетушители. Огнетушители по виду огнетушащего вещества подразделяются на: пенные, воздушно-пенные, углекислотные, порошковые.</w:t>
      </w:r>
    </w:p>
    <w:p w:rsidR="00E343F8" w:rsidRDefault="00E343F8" w:rsidP="00E343F8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Однако, в бытовых условиях (дома, гараже, на даче и т.д.) не всегда можно воспользоваться огнетушителем по причине его отсутствия, или разрядки.</w:t>
      </w:r>
    </w:p>
    <w:p w:rsidR="00E343F8" w:rsidRDefault="00E343F8" w:rsidP="00E343F8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Тогда на помощь придут обычные подручные средства, которые имеются у каждого человека.</w:t>
      </w:r>
    </w:p>
    <w:p w:rsidR="00E343F8" w:rsidRDefault="00E343F8" w:rsidP="00E343F8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 xml:space="preserve">Вода — наиболее распространенное средство для тушения огня. Огнетушащие свойства ее заключаются в способности охладить горящий предмет, снизить </w:t>
      </w:r>
      <w:r>
        <w:rPr>
          <w:rFonts w:ascii="Arial" w:hAnsi="Arial" w:cs="Arial"/>
          <w:color w:val="3B4256"/>
        </w:rPr>
        <w:lastRenderedPageBreak/>
        <w:t>температуру пламени. Будучи поданной на очаг горения сверху, неиспарившаяся часть воды смачивает и охлаждает поверхность горящего предмета и, стекая вниз, затрудняет загорание его остальных, не охваченных огнем, частей. Вода электропроводна, поэтому ее нельзя использовать для тушения сетей и установок, находящихся под напряжением.</w:t>
      </w:r>
    </w:p>
    <w:p w:rsidR="00E343F8" w:rsidRDefault="00E343F8" w:rsidP="00E343F8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Обнаружив загорание электрической сети, необходимо в первую очередь обесточить электропроводку в квартире, а затем выключить общий рубильник (автомат) на щите ввода.</w:t>
      </w:r>
    </w:p>
    <w:p w:rsidR="00E343F8" w:rsidRDefault="00E343F8" w:rsidP="00E343F8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Запрещается тушить водой горящий бензин, керосин, масла и другие легковоспламеняющиеся и горючие жидкости в условиях жилого дома, гаража или сарая. Эти жидкости, будучи легче воды, всплывают на ее поверхность и продолжают гореть, увеличивая площадь горения при растекании воды. Поэтому для их тушения следует применять песок, землю, соду, а также использовать плотные ткани, шерстяные одеяла, пальто, смоченные водой. Используя песок или землю для тушения, нужно принести их в ведре или на лопате к месту горения. Насыпая песок главным образом по внешней кромке горящей зоны, старайтесь окружать песком место горения, препятствуя дальнейшему растеканию жидкости.</w:t>
      </w:r>
    </w:p>
    <w:p w:rsidR="00E343F8" w:rsidRDefault="00E343F8" w:rsidP="00E343F8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Будьте внимательны! Защитите себя и близких от пожаров!</w:t>
      </w:r>
    </w:p>
    <w:p w:rsidR="008D14D8" w:rsidRDefault="008D14D8"/>
    <w:sectPr w:rsidR="008D1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5C3"/>
    <w:rsid w:val="004225C3"/>
    <w:rsid w:val="008D14D8"/>
    <w:rsid w:val="00E3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3E86E"/>
  <w15:chartTrackingRefBased/>
  <w15:docId w15:val="{34864631-E13D-43D3-8BA3-F73678A6A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4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GPN</dc:creator>
  <cp:keywords/>
  <dc:description/>
  <cp:lastModifiedBy>GPN</cp:lastModifiedBy>
  <cp:revision>2</cp:revision>
  <dcterms:created xsi:type="dcterms:W3CDTF">2023-01-19T10:00:00Z</dcterms:created>
  <dcterms:modified xsi:type="dcterms:W3CDTF">2023-01-19T10:01:00Z</dcterms:modified>
</cp:coreProperties>
</file>