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3B9" w:rsidRDefault="00C863B9" w:rsidP="00C863B9">
      <w:pPr>
        <w:pStyle w:val="a8"/>
        <w:shd w:val="clear" w:color="auto" w:fill="FFFFFF"/>
        <w:jc w:val="right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ПРОЕКТ</w:t>
      </w:r>
    </w:p>
    <w:p w:rsidR="00F938CF" w:rsidRDefault="00C863B9" w:rsidP="00F938CF">
      <w:pPr>
        <w:pStyle w:val="a8"/>
        <w:shd w:val="clear" w:color="auto" w:fill="FFFFFF"/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Администрация </w:t>
      </w:r>
      <w:r w:rsidRPr="00964683">
        <w:rPr>
          <w:b/>
          <w:bCs/>
          <w:color w:val="000000"/>
          <w:sz w:val="28"/>
          <w:szCs w:val="28"/>
        </w:rPr>
        <w:t xml:space="preserve">сельского поселения </w:t>
      </w:r>
      <w:proofErr w:type="spellStart"/>
      <w:r w:rsidR="000C74DD">
        <w:rPr>
          <w:b/>
          <w:bCs/>
          <w:color w:val="000000"/>
          <w:sz w:val="28"/>
          <w:szCs w:val="28"/>
        </w:rPr>
        <w:t>Якшимбетовский</w:t>
      </w:r>
      <w:proofErr w:type="spellEnd"/>
      <w:r w:rsidRPr="00964683">
        <w:rPr>
          <w:b/>
          <w:bCs/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 w:rsidRPr="00964683">
        <w:rPr>
          <w:b/>
          <w:bCs/>
          <w:color w:val="000000"/>
          <w:sz w:val="28"/>
          <w:szCs w:val="28"/>
        </w:rPr>
        <w:t>Куюргазинский</w:t>
      </w:r>
      <w:proofErr w:type="spellEnd"/>
      <w:r w:rsidRPr="00964683">
        <w:rPr>
          <w:b/>
          <w:bCs/>
          <w:color w:val="000000"/>
          <w:sz w:val="28"/>
          <w:szCs w:val="28"/>
        </w:rPr>
        <w:t xml:space="preserve">  район Республики Башкортостан </w:t>
      </w:r>
    </w:p>
    <w:p w:rsidR="00F938CF" w:rsidRDefault="00F938CF" w:rsidP="00F938CF">
      <w:pPr>
        <w:pStyle w:val="a8"/>
        <w:shd w:val="clear" w:color="auto" w:fill="FFFFFF"/>
        <w:jc w:val="center"/>
        <w:rPr>
          <w:b/>
          <w:sz w:val="28"/>
          <w:szCs w:val="28"/>
        </w:rPr>
      </w:pPr>
    </w:p>
    <w:p w:rsidR="00F938CF" w:rsidRDefault="00C863B9" w:rsidP="00F938CF">
      <w:pPr>
        <w:pStyle w:val="a8"/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F938CF" w:rsidRPr="00964683" w:rsidRDefault="00F938CF" w:rsidP="00F938CF">
      <w:pPr>
        <w:pStyle w:val="a8"/>
        <w:shd w:val="clear" w:color="auto" w:fill="FFFFFF"/>
        <w:jc w:val="center"/>
        <w:rPr>
          <w:rFonts w:ascii="Arial" w:hAnsi="Arial" w:cs="Arial"/>
          <w:color w:val="000000"/>
          <w:sz w:val="28"/>
          <w:szCs w:val="28"/>
        </w:rPr>
      </w:pPr>
      <w:r w:rsidRPr="00964683">
        <w:rPr>
          <w:b/>
          <w:sz w:val="28"/>
          <w:szCs w:val="28"/>
        </w:rPr>
        <w:t xml:space="preserve">О внесении изменений в постановление № </w:t>
      </w:r>
      <w:r w:rsidR="000C74DD">
        <w:rPr>
          <w:b/>
          <w:sz w:val="28"/>
          <w:szCs w:val="28"/>
        </w:rPr>
        <w:t xml:space="preserve">71 </w:t>
      </w:r>
      <w:r w:rsidRPr="00964683">
        <w:rPr>
          <w:b/>
          <w:sz w:val="28"/>
          <w:szCs w:val="28"/>
        </w:rPr>
        <w:t xml:space="preserve">от </w:t>
      </w:r>
      <w:r w:rsidR="000C74DD">
        <w:rPr>
          <w:b/>
          <w:sz w:val="28"/>
          <w:szCs w:val="28"/>
        </w:rPr>
        <w:t>06.06.</w:t>
      </w:r>
      <w:bookmarkStart w:id="0" w:name="_GoBack"/>
      <w:bookmarkEnd w:id="0"/>
      <w:r w:rsidRPr="00964683">
        <w:rPr>
          <w:b/>
          <w:sz w:val="28"/>
          <w:szCs w:val="28"/>
        </w:rPr>
        <w:t>201</w:t>
      </w:r>
      <w:r w:rsidR="00C863B9">
        <w:rPr>
          <w:b/>
          <w:sz w:val="28"/>
          <w:szCs w:val="28"/>
        </w:rPr>
        <w:t xml:space="preserve">7 </w:t>
      </w:r>
      <w:r w:rsidRPr="00964683">
        <w:rPr>
          <w:b/>
          <w:sz w:val="28"/>
          <w:szCs w:val="28"/>
        </w:rPr>
        <w:t xml:space="preserve">г. «Об утверждении </w:t>
      </w:r>
      <w:proofErr w:type="gramStart"/>
      <w:r w:rsidRPr="00964683">
        <w:rPr>
          <w:b/>
          <w:sz w:val="28"/>
          <w:szCs w:val="28"/>
        </w:rPr>
        <w:t>п</w:t>
      </w:r>
      <w:r w:rsidRPr="00964683">
        <w:rPr>
          <w:b/>
          <w:bCs/>
          <w:color w:val="000000"/>
          <w:sz w:val="28"/>
          <w:szCs w:val="28"/>
        </w:rPr>
        <w:t>рограммы комплексного развития систем транспортной инфраструктуры сельского поселения</w:t>
      </w:r>
      <w:proofErr w:type="gramEnd"/>
      <w:r w:rsidRPr="00964683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0C74DD">
        <w:rPr>
          <w:b/>
          <w:bCs/>
          <w:color w:val="000000"/>
          <w:sz w:val="28"/>
          <w:szCs w:val="28"/>
        </w:rPr>
        <w:t>Якшимбетовский</w:t>
      </w:r>
      <w:proofErr w:type="spellEnd"/>
      <w:r w:rsidRPr="00964683">
        <w:rPr>
          <w:b/>
          <w:bCs/>
          <w:color w:val="000000"/>
          <w:sz w:val="28"/>
          <w:szCs w:val="28"/>
        </w:rPr>
        <w:t xml:space="preserve"> сельсовет муниципального района Куюргазинский  район Республики Башкортостан на период 2017 – 2033 гг</w:t>
      </w:r>
      <w:r w:rsidRPr="00964683">
        <w:rPr>
          <w:color w:val="000000"/>
          <w:sz w:val="28"/>
          <w:szCs w:val="28"/>
        </w:rPr>
        <w:t>.</w:t>
      </w:r>
      <w:r w:rsidRPr="00964683">
        <w:rPr>
          <w:b/>
          <w:color w:val="000000"/>
          <w:sz w:val="28"/>
          <w:szCs w:val="28"/>
        </w:rPr>
        <w:t>»</w:t>
      </w:r>
    </w:p>
    <w:p w:rsidR="00F938CF" w:rsidRPr="009F0BDF" w:rsidRDefault="00F938CF" w:rsidP="00F938CF">
      <w:pPr>
        <w:tabs>
          <w:tab w:val="left" w:pos="3331"/>
        </w:tabs>
        <w:rPr>
          <w:b/>
          <w:sz w:val="27"/>
          <w:szCs w:val="27"/>
        </w:rPr>
      </w:pPr>
      <w:r w:rsidRPr="009F0BDF">
        <w:rPr>
          <w:b/>
          <w:sz w:val="27"/>
          <w:szCs w:val="27"/>
        </w:rPr>
        <w:tab/>
      </w:r>
    </w:p>
    <w:p w:rsidR="00F938CF" w:rsidRPr="009F0BDF" w:rsidRDefault="00F938CF" w:rsidP="00F938CF">
      <w:pPr>
        <w:ind w:firstLine="851"/>
        <w:jc w:val="both"/>
        <w:rPr>
          <w:sz w:val="27"/>
          <w:szCs w:val="27"/>
        </w:rPr>
      </w:pPr>
      <w:proofErr w:type="gramStart"/>
      <w:r>
        <w:rPr>
          <w:color w:val="000000"/>
          <w:sz w:val="28"/>
          <w:szCs w:val="28"/>
        </w:rPr>
        <w:t>В соответствии с Градостроительным кодексом Российской Федерации, Федеральным  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25.12.2015 г. №1440 «Об утверждении требований к программам комплексного развития транспортной инфраструктуры поселений и городских округов»</w:t>
      </w:r>
      <w:r w:rsidR="00AD5EF0">
        <w:rPr>
          <w:sz w:val="27"/>
          <w:szCs w:val="27"/>
        </w:rPr>
        <w:t xml:space="preserve">, </w:t>
      </w:r>
      <w:r>
        <w:rPr>
          <w:sz w:val="27"/>
          <w:szCs w:val="27"/>
        </w:rPr>
        <w:t xml:space="preserve"> в связи с протестом прокуратуры Куюргазинского района от </w:t>
      </w:r>
      <w:r w:rsidR="00C863B9">
        <w:rPr>
          <w:sz w:val="27"/>
          <w:szCs w:val="27"/>
        </w:rPr>
        <w:t>28</w:t>
      </w:r>
      <w:r>
        <w:rPr>
          <w:sz w:val="27"/>
          <w:szCs w:val="27"/>
        </w:rPr>
        <w:t>.11.2024г.№ 02-01-2024/Прдп1</w:t>
      </w:r>
      <w:r w:rsidR="000C74DD">
        <w:rPr>
          <w:sz w:val="27"/>
          <w:szCs w:val="27"/>
        </w:rPr>
        <w:t>89</w:t>
      </w:r>
      <w:r>
        <w:rPr>
          <w:sz w:val="27"/>
          <w:szCs w:val="27"/>
        </w:rPr>
        <w:t>-24-20800055</w:t>
      </w:r>
      <w:r w:rsidRPr="009F0BDF">
        <w:rPr>
          <w:sz w:val="27"/>
          <w:szCs w:val="27"/>
        </w:rPr>
        <w:t xml:space="preserve"> </w:t>
      </w:r>
      <w:r w:rsidRPr="009F0BDF">
        <w:rPr>
          <w:b/>
          <w:sz w:val="27"/>
          <w:szCs w:val="27"/>
        </w:rPr>
        <w:t>постановляю:</w:t>
      </w:r>
      <w:proofErr w:type="gramEnd"/>
    </w:p>
    <w:p w:rsidR="00F938CF" w:rsidRPr="00841AC0" w:rsidRDefault="00F938CF" w:rsidP="00F938CF">
      <w:pPr>
        <w:ind w:firstLine="851"/>
        <w:jc w:val="both"/>
        <w:rPr>
          <w:bCs/>
          <w:sz w:val="28"/>
          <w:szCs w:val="28"/>
        </w:rPr>
      </w:pPr>
      <w:r w:rsidRPr="009F0BDF">
        <w:rPr>
          <w:sz w:val="27"/>
          <w:szCs w:val="27"/>
        </w:rPr>
        <w:t>1</w:t>
      </w:r>
      <w:r w:rsidRPr="00841AC0">
        <w:rPr>
          <w:sz w:val="28"/>
          <w:szCs w:val="28"/>
        </w:rPr>
        <w:t xml:space="preserve">. В </w:t>
      </w:r>
      <w:r w:rsidRPr="00841AC0">
        <w:rPr>
          <w:color w:val="000000"/>
          <w:sz w:val="28"/>
          <w:szCs w:val="28"/>
        </w:rPr>
        <w:t xml:space="preserve">программу комплексного развития систем транспортной инфраструктуры сельского поселения </w:t>
      </w:r>
      <w:proofErr w:type="spellStart"/>
      <w:r w:rsidR="000C74DD">
        <w:rPr>
          <w:color w:val="000000"/>
          <w:sz w:val="28"/>
          <w:szCs w:val="28"/>
        </w:rPr>
        <w:t>Якшимбетовский</w:t>
      </w:r>
      <w:proofErr w:type="spellEnd"/>
      <w:r w:rsidRPr="00841AC0">
        <w:rPr>
          <w:color w:val="000000"/>
          <w:sz w:val="28"/>
          <w:szCs w:val="28"/>
        </w:rPr>
        <w:t xml:space="preserve"> сельсовет муниципального района Куюргазинский район Республики Башкортостан на период 2017 - 2033</w:t>
      </w:r>
      <w:r w:rsidRPr="00841AC0">
        <w:rPr>
          <w:bCs/>
          <w:sz w:val="28"/>
          <w:szCs w:val="28"/>
        </w:rPr>
        <w:t xml:space="preserve"> внести </w:t>
      </w:r>
      <w:r w:rsidRPr="00841AC0">
        <w:rPr>
          <w:sz w:val="28"/>
          <w:szCs w:val="28"/>
        </w:rPr>
        <w:t>следующие изменения:</w:t>
      </w:r>
    </w:p>
    <w:p w:rsidR="00F938CF" w:rsidRPr="00861F4E" w:rsidRDefault="00F938CF" w:rsidP="00F938C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1F4E">
        <w:rPr>
          <w:rFonts w:ascii="Times New Roman" w:eastAsia="Times New Roman" w:hAnsi="Times New Roman" w:cs="Times New Roman"/>
          <w:sz w:val="28"/>
          <w:szCs w:val="28"/>
        </w:rPr>
        <w:t xml:space="preserve">1.2. Пункт </w:t>
      </w:r>
      <w:r w:rsidRPr="00861F4E">
        <w:rPr>
          <w:rFonts w:ascii="Times New Roman" w:hAnsi="Times New Roman" w:cs="Times New Roman"/>
          <w:sz w:val="28"/>
          <w:szCs w:val="28"/>
        </w:rPr>
        <w:t>5.4</w:t>
      </w:r>
      <w:r w:rsidRPr="00861F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61F4E">
        <w:rPr>
          <w:rFonts w:ascii="Times New Roman" w:hAnsi="Times New Roman" w:cs="Times New Roman"/>
          <w:sz w:val="28"/>
          <w:szCs w:val="28"/>
        </w:rPr>
        <w:t xml:space="preserve">изложить в следующей редакции: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61F4E">
        <w:rPr>
          <w:rFonts w:ascii="Times New Roman" w:hAnsi="Times New Roman" w:cs="Times New Roman"/>
          <w:sz w:val="28"/>
          <w:szCs w:val="28"/>
        </w:rPr>
        <w:t>Планируемые мероприятия по развитию инфраструктуры пешеходного и велосипедного передвижения включают в себя:</w:t>
      </w:r>
    </w:p>
    <w:p w:rsidR="00F938CF" w:rsidRPr="00861F4E" w:rsidRDefault="00F938CF" w:rsidP="00F938C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1F4E">
        <w:rPr>
          <w:rFonts w:ascii="Times New Roman" w:hAnsi="Times New Roman" w:cs="Times New Roman"/>
          <w:sz w:val="28"/>
          <w:szCs w:val="28"/>
        </w:rPr>
        <w:t>- проектирование и устройство тротуаров с твердым покрытием</w:t>
      </w:r>
    </w:p>
    <w:p w:rsidR="00F938CF" w:rsidRPr="00861F4E" w:rsidRDefault="00F938CF" w:rsidP="00F938C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1F4E">
        <w:rPr>
          <w:rFonts w:ascii="Times New Roman" w:hAnsi="Times New Roman" w:cs="Times New Roman"/>
          <w:sz w:val="28"/>
          <w:szCs w:val="28"/>
        </w:rPr>
        <w:t xml:space="preserve">В структуре развития транспортного сообщения особое внимание на территории сельском поселении </w:t>
      </w:r>
      <w:proofErr w:type="spellStart"/>
      <w:r w:rsidR="000C74DD" w:rsidRPr="000C74DD">
        <w:rPr>
          <w:rFonts w:ascii="Times New Roman" w:hAnsi="Times New Roman" w:cs="Times New Roman"/>
          <w:color w:val="000000"/>
          <w:sz w:val="28"/>
          <w:szCs w:val="28"/>
        </w:rPr>
        <w:t>Якшимбетовский</w:t>
      </w:r>
      <w:proofErr w:type="spellEnd"/>
      <w:r w:rsidRPr="00861F4E">
        <w:rPr>
          <w:rFonts w:ascii="Times New Roman" w:hAnsi="Times New Roman" w:cs="Times New Roman"/>
          <w:sz w:val="28"/>
          <w:szCs w:val="28"/>
        </w:rPr>
        <w:t xml:space="preserve"> сельсовет необходимо уделить развитию велосипедных сообщений для движения внутри поселения между населенными пунктами и местами приложения труда, а также в целях отдыха и туризма.</w:t>
      </w:r>
    </w:p>
    <w:p w:rsidR="00F938CF" w:rsidRPr="00861F4E" w:rsidRDefault="00F938CF" w:rsidP="00F938C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1F4E">
        <w:rPr>
          <w:rFonts w:ascii="Times New Roman" w:hAnsi="Times New Roman" w:cs="Times New Roman"/>
          <w:sz w:val="28"/>
          <w:szCs w:val="28"/>
        </w:rPr>
        <w:t>Мероприятия по развитию велосипедного передвижения возможны к реализации как дополнительные из-за недостатка финансовых средств, при получении дополнительных  доходов  местного  бюджета  или  появления  возможности финансирования из иных источников.</w:t>
      </w:r>
    </w:p>
    <w:p w:rsidR="00F938CF" w:rsidRPr="002F73B6" w:rsidRDefault="00F938CF" w:rsidP="00F938CF">
      <w:pPr>
        <w:pStyle w:val="aa"/>
        <w:ind w:firstLine="567"/>
        <w:rPr>
          <w:sz w:val="28"/>
          <w:szCs w:val="28"/>
        </w:rPr>
      </w:pPr>
      <w:r w:rsidRPr="00841AC0">
        <w:rPr>
          <w:sz w:val="28"/>
          <w:szCs w:val="28"/>
        </w:rPr>
        <w:t xml:space="preserve"> Мероприятия по организации движения средств индивидуальной мобильности, включая мероприятия по организации обустроенных парковок для средств индивидуальной мобильности, развитие в сельской</w:t>
      </w:r>
      <w:r w:rsidRPr="002F73B6">
        <w:rPr>
          <w:sz w:val="28"/>
          <w:szCs w:val="28"/>
        </w:rPr>
        <w:t xml:space="preserve"> местности инфраструктуры сре</w:t>
      </w:r>
      <w:r>
        <w:rPr>
          <w:sz w:val="28"/>
          <w:szCs w:val="28"/>
        </w:rPr>
        <w:t>дств индивидуальной мобильности,</w:t>
      </w:r>
      <w:r w:rsidRPr="002F73B6">
        <w:rPr>
          <w:sz w:val="28"/>
          <w:szCs w:val="28"/>
        </w:rPr>
        <w:t> обеспечение доступности транспорта общего пользования для всех групп населени</w:t>
      </w:r>
      <w:r>
        <w:rPr>
          <w:sz w:val="28"/>
          <w:szCs w:val="28"/>
        </w:rPr>
        <w:t>я, включая маломобильных групп"</w:t>
      </w:r>
    </w:p>
    <w:p w:rsidR="00F938CF" w:rsidRPr="00E013FC" w:rsidRDefault="00F938CF" w:rsidP="00F938CF">
      <w:pPr>
        <w:jc w:val="both"/>
        <w:rPr>
          <w:sz w:val="28"/>
          <w:szCs w:val="28"/>
        </w:rPr>
      </w:pPr>
      <w:r w:rsidRPr="00E013FC">
        <w:rPr>
          <w:sz w:val="28"/>
          <w:szCs w:val="28"/>
        </w:rPr>
        <w:t xml:space="preserve">       1.3. Добавить пункт 5.8 в следующей редакции:</w:t>
      </w:r>
    </w:p>
    <w:p w:rsidR="00F938CF" w:rsidRDefault="00F938CF" w:rsidP="00F938CF">
      <w:pPr>
        <w:jc w:val="both"/>
        <w:rPr>
          <w:sz w:val="28"/>
          <w:szCs w:val="28"/>
        </w:rPr>
      </w:pPr>
      <w:r>
        <w:rPr>
          <w:sz w:val="27"/>
          <w:szCs w:val="27"/>
        </w:rPr>
        <w:t xml:space="preserve"> «5.8 </w:t>
      </w:r>
      <w:r w:rsidRPr="007B4205">
        <w:rPr>
          <w:sz w:val="28"/>
          <w:szCs w:val="28"/>
        </w:rPr>
        <w:t xml:space="preserve">Мероприятия по  развитию транспортной инфраструктуры сельской </w:t>
      </w:r>
      <w:r w:rsidRPr="007B4205">
        <w:rPr>
          <w:sz w:val="28"/>
          <w:szCs w:val="28"/>
        </w:rPr>
        <w:lastRenderedPageBreak/>
        <w:t>местности и включающий план мероприятий по повышению качества транспортных услуг и обеспечению доступности сельских населенных пунктов</w:t>
      </w:r>
      <w:r>
        <w:rPr>
          <w:sz w:val="28"/>
          <w:szCs w:val="28"/>
        </w:rPr>
        <w:t>.</w:t>
      </w:r>
    </w:p>
    <w:p w:rsidR="00F938CF" w:rsidRPr="00C24337" w:rsidRDefault="00F938CF" w:rsidP="00F938CF">
      <w:pPr>
        <w:pStyle w:val="aa"/>
        <w:ind w:firstLine="567"/>
        <w:rPr>
          <w:sz w:val="28"/>
          <w:szCs w:val="28"/>
        </w:rPr>
      </w:pPr>
      <w:r w:rsidRPr="00C24337">
        <w:rPr>
          <w:sz w:val="28"/>
          <w:szCs w:val="28"/>
        </w:rPr>
        <w:t>- обеспечить для каждого жителя сельского поселения возможность добираться до административного центра муниципального района на пассажирском транспорте общего пользования, используя при этом регулярные перевозки или перевозки по запросу;</w:t>
      </w:r>
    </w:p>
    <w:p w:rsidR="00F938CF" w:rsidRPr="00C24337" w:rsidRDefault="00F938CF" w:rsidP="00F938CF">
      <w:pPr>
        <w:pStyle w:val="aa"/>
        <w:ind w:firstLine="567"/>
        <w:rPr>
          <w:sz w:val="28"/>
          <w:szCs w:val="28"/>
        </w:rPr>
      </w:pPr>
      <w:r w:rsidRPr="00C24337">
        <w:rPr>
          <w:sz w:val="28"/>
          <w:szCs w:val="28"/>
        </w:rPr>
        <w:t>- при оптимизации существующей или формировании новой сети муниципальных маршрутов регулярных перевозок автомобильным транспортом обеспечить минимальную частоту обслуживания муниципальными маршрутами населённых пунктов по следующей шкале:</w:t>
      </w:r>
    </w:p>
    <w:p w:rsidR="00F938CF" w:rsidRPr="00C24337" w:rsidRDefault="00F938CF" w:rsidP="00F938CF">
      <w:pPr>
        <w:pStyle w:val="aa"/>
        <w:ind w:firstLine="567"/>
        <w:rPr>
          <w:sz w:val="28"/>
          <w:szCs w:val="28"/>
        </w:rPr>
      </w:pPr>
      <w:r w:rsidRPr="00C24337">
        <w:rPr>
          <w:sz w:val="28"/>
          <w:szCs w:val="28"/>
        </w:rPr>
        <w:t>- постоянная численность населения не превышает 100 человек - не менее 1 пары рейсов в неделю;</w:t>
      </w:r>
    </w:p>
    <w:p w:rsidR="00F938CF" w:rsidRPr="00C24337" w:rsidRDefault="00F938CF" w:rsidP="00F938CF">
      <w:pPr>
        <w:pStyle w:val="aa"/>
        <w:ind w:firstLine="567"/>
        <w:rPr>
          <w:sz w:val="28"/>
          <w:szCs w:val="28"/>
        </w:rPr>
      </w:pPr>
      <w:r w:rsidRPr="00C24337">
        <w:rPr>
          <w:sz w:val="28"/>
          <w:szCs w:val="28"/>
        </w:rPr>
        <w:t>- постоянная численность населения составляет от 101 до 500 человек - не менее 2 пар рейсов в неделю;</w:t>
      </w:r>
    </w:p>
    <w:p w:rsidR="00F938CF" w:rsidRPr="00C24337" w:rsidRDefault="00F938CF" w:rsidP="00F938CF">
      <w:pPr>
        <w:pStyle w:val="aa"/>
        <w:ind w:firstLine="567"/>
        <w:rPr>
          <w:sz w:val="28"/>
          <w:szCs w:val="28"/>
        </w:rPr>
      </w:pPr>
      <w:r w:rsidRPr="00C24337">
        <w:rPr>
          <w:sz w:val="28"/>
          <w:szCs w:val="28"/>
        </w:rPr>
        <w:t xml:space="preserve">- постоянная численность населения составляет от 501 до 1000 человек - не менее </w:t>
      </w:r>
      <w:r>
        <w:rPr>
          <w:sz w:val="28"/>
          <w:szCs w:val="28"/>
        </w:rPr>
        <w:t>3</w:t>
      </w:r>
      <w:r w:rsidRPr="00C24337">
        <w:rPr>
          <w:sz w:val="28"/>
          <w:szCs w:val="28"/>
        </w:rPr>
        <w:t xml:space="preserve"> пар рейсов в неделю;</w:t>
      </w:r>
    </w:p>
    <w:p w:rsidR="00F938CF" w:rsidRPr="00C24337" w:rsidRDefault="00F938CF" w:rsidP="00F938CF">
      <w:pPr>
        <w:pStyle w:val="aa"/>
        <w:ind w:firstLine="567"/>
        <w:rPr>
          <w:sz w:val="28"/>
          <w:szCs w:val="28"/>
        </w:rPr>
      </w:pPr>
      <w:r w:rsidRPr="00C24337">
        <w:rPr>
          <w:sz w:val="28"/>
          <w:szCs w:val="28"/>
        </w:rPr>
        <w:t>- обеспечить предельную наполняемость транспортных средств на муниципальных маршрутах не более 3 человек на 1 кв</w:t>
      </w:r>
      <w:proofErr w:type="gramStart"/>
      <w:r w:rsidRPr="00C24337">
        <w:rPr>
          <w:sz w:val="28"/>
          <w:szCs w:val="28"/>
        </w:rPr>
        <w:t>.м</w:t>
      </w:r>
      <w:proofErr w:type="gramEnd"/>
      <w:r w:rsidRPr="00C24337">
        <w:rPr>
          <w:sz w:val="28"/>
          <w:szCs w:val="28"/>
        </w:rPr>
        <w:t xml:space="preserve"> свободной площади салона;</w:t>
      </w:r>
    </w:p>
    <w:p w:rsidR="00F938CF" w:rsidRPr="00C24337" w:rsidRDefault="00F938CF" w:rsidP="00F938CF">
      <w:pPr>
        <w:pStyle w:val="aa"/>
        <w:ind w:firstLine="567"/>
        <w:rPr>
          <w:sz w:val="28"/>
          <w:szCs w:val="28"/>
        </w:rPr>
      </w:pPr>
      <w:r w:rsidRPr="00C24337">
        <w:rPr>
          <w:sz w:val="28"/>
          <w:szCs w:val="28"/>
        </w:rPr>
        <w:t>- данные о наполняемости транспортных средств, уделяя особое внимание маршрутам с коэффициентом использования вместимости транспортного средства менее 0,5;</w:t>
      </w:r>
    </w:p>
    <w:p w:rsidR="00F938CF" w:rsidRPr="00C24337" w:rsidRDefault="00F938CF" w:rsidP="00F938CF">
      <w:pPr>
        <w:pStyle w:val="aa"/>
        <w:ind w:firstLine="567"/>
        <w:rPr>
          <w:sz w:val="28"/>
          <w:szCs w:val="28"/>
        </w:rPr>
      </w:pPr>
      <w:r w:rsidRPr="00C24337">
        <w:rPr>
          <w:sz w:val="28"/>
          <w:szCs w:val="28"/>
        </w:rPr>
        <w:t>- расписания маршрутов с учетом пассажиропотоков;</w:t>
      </w:r>
    </w:p>
    <w:p w:rsidR="00F938CF" w:rsidRDefault="00F938CF" w:rsidP="00F938CF">
      <w:pPr>
        <w:pStyle w:val="aa"/>
        <w:ind w:firstLine="567"/>
        <w:rPr>
          <w:sz w:val="28"/>
          <w:szCs w:val="28"/>
        </w:rPr>
      </w:pPr>
      <w:r w:rsidRPr="00C24337">
        <w:rPr>
          <w:sz w:val="28"/>
          <w:szCs w:val="28"/>
        </w:rPr>
        <w:t>- наличия и состояния остановочных пунктов</w:t>
      </w:r>
      <w:proofErr w:type="gramStart"/>
      <w:r w:rsidRPr="00C24337">
        <w:rPr>
          <w:sz w:val="28"/>
          <w:szCs w:val="28"/>
        </w:rPr>
        <w:t>;</w:t>
      </w:r>
      <w:r>
        <w:rPr>
          <w:sz w:val="28"/>
          <w:szCs w:val="28"/>
        </w:rPr>
        <w:t xml:space="preserve"> »</w:t>
      </w:r>
      <w:proofErr w:type="gramEnd"/>
    </w:p>
    <w:p w:rsidR="00F938CF" w:rsidRDefault="00F938CF" w:rsidP="00F938CF">
      <w:pPr>
        <w:jc w:val="both"/>
        <w:rPr>
          <w:sz w:val="27"/>
          <w:szCs w:val="27"/>
        </w:rPr>
      </w:pPr>
    </w:p>
    <w:p w:rsidR="000C74DD" w:rsidRPr="000C74DD" w:rsidRDefault="00F938CF" w:rsidP="000C74DD">
      <w:pPr>
        <w:jc w:val="both"/>
        <w:rPr>
          <w:sz w:val="26"/>
          <w:szCs w:val="26"/>
        </w:rPr>
      </w:pPr>
      <w:r w:rsidRPr="004227FD">
        <w:rPr>
          <w:sz w:val="28"/>
          <w:szCs w:val="28"/>
        </w:rPr>
        <w:t>2.</w:t>
      </w:r>
      <w:r w:rsidRPr="004227FD">
        <w:rPr>
          <w:color w:val="FFFFFF"/>
          <w:sz w:val="28"/>
          <w:szCs w:val="28"/>
        </w:rPr>
        <w:t xml:space="preserve"> </w:t>
      </w:r>
      <w:r w:rsidRPr="004227FD">
        <w:rPr>
          <w:sz w:val="28"/>
          <w:szCs w:val="28"/>
        </w:rPr>
        <w:t xml:space="preserve">Настоящее постановление разместить на официальном сайте администрации сельского поселения </w:t>
      </w:r>
      <w:proofErr w:type="spellStart"/>
      <w:r w:rsidR="000C74DD" w:rsidRPr="000C74DD">
        <w:rPr>
          <w:color w:val="000000"/>
          <w:sz w:val="28"/>
          <w:szCs w:val="28"/>
        </w:rPr>
        <w:t>Якшимбетовский</w:t>
      </w:r>
      <w:proofErr w:type="spellEnd"/>
      <w:r w:rsidRPr="004227FD">
        <w:rPr>
          <w:sz w:val="28"/>
          <w:szCs w:val="28"/>
        </w:rPr>
        <w:t xml:space="preserve"> сельсовет  муниципального района </w:t>
      </w:r>
      <w:proofErr w:type="spellStart"/>
      <w:r w:rsidRPr="004227FD">
        <w:rPr>
          <w:sz w:val="28"/>
          <w:szCs w:val="28"/>
        </w:rPr>
        <w:t>Куюргазинский</w:t>
      </w:r>
      <w:proofErr w:type="spellEnd"/>
      <w:r w:rsidRPr="004227FD">
        <w:rPr>
          <w:sz w:val="28"/>
          <w:szCs w:val="28"/>
        </w:rPr>
        <w:t xml:space="preserve"> район Республики Башкортостан </w:t>
      </w:r>
      <w:hyperlink r:id="rId5" w:history="1">
        <w:r w:rsidR="000C74DD" w:rsidRPr="000C74DD">
          <w:rPr>
            <w:color w:val="0000FF"/>
            <w:sz w:val="26"/>
            <w:szCs w:val="26"/>
            <w:u w:val="single"/>
          </w:rPr>
          <w:t>http://якшимбетово.рф/</w:t>
        </w:r>
      </w:hyperlink>
      <w:r w:rsidR="000C74DD" w:rsidRPr="000C74DD">
        <w:rPr>
          <w:sz w:val="26"/>
          <w:szCs w:val="26"/>
        </w:rPr>
        <w:t>.</w:t>
      </w:r>
    </w:p>
    <w:p w:rsidR="00F938CF" w:rsidRPr="004227FD" w:rsidRDefault="00F938CF" w:rsidP="00F938CF">
      <w:pPr>
        <w:jc w:val="both"/>
        <w:rPr>
          <w:sz w:val="28"/>
          <w:szCs w:val="28"/>
        </w:rPr>
      </w:pPr>
    </w:p>
    <w:p w:rsidR="00F938CF" w:rsidRPr="009F0BDF" w:rsidRDefault="00F938CF" w:rsidP="00F938CF">
      <w:pPr>
        <w:jc w:val="both"/>
        <w:rPr>
          <w:sz w:val="27"/>
          <w:szCs w:val="27"/>
          <w:lang w:val="ba-RU"/>
        </w:rPr>
      </w:pPr>
      <w:r w:rsidRPr="004227FD">
        <w:rPr>
          <w:sz w:val="28"/>
          <w:szCs w:val="28"/>
          <w:lang w:val="ba-RU"/>
        </w:rPr>
        <w:t>3</w:t>
      </w:r>
      <w:r w:rsidRPr="004227FD">
        <w:rPr>
          <w:sz w:val="28"/>
          <w:szCs w:val="28"/>
        </w:rPr>
        <w:t>.</w:t>
      </w:r>
      <w:r w:rsidRPr="004227FD">
        <w:rPr>
          <w:color w:val="FFFFFF"/>
          <w:sz w:val="28"/>
          <w:szCs w:val="28"/>
        </w:rPr>
        <w:t xml:space="preserve"> </w:t>
      </w:r>
      <w:proofErr w:type="gramStart"/>
      <w:r w:rsidRPr="004227FD">
        <w:rPr>
          <w:sz w:val="28"/>
          <w:szCs w:val="28"/>
        </w:rPr>
        <w:t>Контроль за</w:t>
      </w:r>
      <w:proofErr w:type="gramEnd"/>
      <w:r w:rsidRPr="004227FD">
        <w:rPr>
          <w:sz w:val="28"/>
          <w:szCs w:val="28"/>
        </w:rPr>
        <w:t xml:space="preserve"> исполнением настоящего оставляю за собой</w:t>
      </w:r>
      <w:r w:rsidRPr="009F0BDF">
        <w:rPr>
          <w:sz w:val="27"/>
          <w:szCs w:val="27"/>
          <w:lang w:val="ba-RU"/>
        </w:rPr>
        <w:t>.</w:t>
      </w:r>
    </w:p>
    <w:p w:rsidR="00F938CF" w:rsidRDefault="00F938CF" w:rsidP="00F938CF">
      <w:pPr>
        <w:ind w:firstLine="851"/>
        <w:jc w:val="both"/>
        <w:rPr>
          <w:sz w:val="27"/>
          <w:szCs w:val="27"/>
          <w:lang w:val="ba-RU"/>
        </w:rPr>
      </w:pPr>
    </w:p>
    <w:p w:rsidR="00F938CF" w:rsidRDefault="00F938CF" w:rsidP="00F938CF">
      <w:pPr>
        <w:ind w:firstLine="851"/>
        <w:jc w:val="both"/>
        <w:rPr>
          <w:sz w:val="27"/>
          <w:szCs w:val="27"/>
          <w:lang w:val="ba-RU"/>
        </w:rPr>
      </w:pPr>
    </w:p>
    <w:p w:rsidR="00F938CF" w:rsidRPr="009F0BDF" w:rsidRDefault="00F938CF" w:rsidP="00F938CF">
      <w:pPr>
        <w:ind w:firstLine="851"/>
        <w:jc w:val="both"/>
        <w:rPr>
          <w:sz w:val="27"/>
          <w:szCs w:val="27"/>
          <w:lang w:val="ba-RU"/>
        </w:rPr>
      </w:pPr>
    </w:p>
    <w:p w:rsidR="000C74DD" w:rsidRPr="00680145" w:rsidRDefault="000C74DD" w:rsidP="000C74DD">
      <w:pPr>
        <w:shd w:val="clear" w:color="auto" w:fill="FFFFFF"/>
        <w:spacing w:before="100" w:beforeAutospacing="1" w:after="100" w:afterAutospacing="1"/>
        <w:ind w:right="45"/>
        <w:jc w:val="both"/>
        <w:rPr>
          <w:rFonts w:ascii="Arial" w:hAnsi="Arial" w:cs="Arial"/>
          <w:color w:val="2C2D2E"/>
          <w:sz w:val="23"/>
          <w:szCs w:val="23"/>
        </w:rPr>
      </w:pPr>
      <w:r w:rsidRPr="00680145">
        <w:rPr>
          <w:b/>
          <w:bCs/>
          <w:color w:val="2C2D2E"/>
          <w:sz w:val="28"/>
          <w:szCs w:val="28"/>
        </w:rPr>
        <w:t>Глава сельского поселения                                               </w:t>
      </w:r>
      <w:r w:rsidRPr="000C74DD">
        <w:rPr>
          <w:b/>
          <w:bCs/>
          <w:color w:val="2C2D2E"/>
          <w:sz w:val="28"/>
          <w:szCs w:val="28"/>
        </w:rPr>
        <w:t xml:space="preserve">      </w:t>
      </w:r>
      <w:r w:rsidRPr="00680145">
        <w:rPr>
          <w:b/>
          <w:bCs/>
          <w:color w:val="2C2D2E"/>
          <w:sz w:val="28"/>
          <w:szCs w:val="28"/>
        </w:rPr>
        <w:t> </w:t>
      </w:r>
      <w:proofErr w:type="spellStart"/>
      <w:r w:rsidRPr="000C74DD">
        <w:rPr>
          <w:b/>
          <w:bCs/>
          <w:color w:val="2C2D2E"/>
          <w:sz w:val="28"/>
          <w:szCs w:val="28"/>
        </w:rPr>
        <w:t>Д.Р.Хусаинов</w:t>
      </w:r>
      <w:proofErr w:type="spellEnd"/>
    </w:p>
    <w:p w:rsidR="002325AB" w:rsidRDefault="002325AB" w:rsidP="00F938CF"/>
    <w:sectPr w:rsidR="002325AB" w:rsidSect="002325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938CF"/>
    <w:rsid w:val="000C74DD"/>
    <w:rsid w:val="00124802"/>
    <w:rsid w:val="002325AB"/>
    <w:rsid w:val="0046623B"/>
    <w:rsid w:val="00491FC8"/>
    <w:rsid w:val="00670BB0"/>
    <w:rsid w:val="006B6A2A"/>
    <w:rsid w:val="00A05AA6"/>
    <w:rsid w:val="00AD5EF0"/>
    <w:rsid w:val="00C863B9"/>
    <w:rsid w:val="00F93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8CF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670BB0"/>
    <w:pPr>
      <w:keepNext/>
      <w:widowControl/>
      <w:autoSpaceDE/>
      <w:autoSpaceDN/>
      <w:adjustRightInd/>
      <w:jc w:val="center"/>
      <w:outlineLvl w:val="0"/>
    </w:pPr>
    <w:rPr>
      <w:i/>
      <w:sz w:val="56"/>
    </w:rPr>
  </w:style>
  <w:style w:type="paragraph" w:styleId="2">
    <w:name w:val="heading 2"/>
    <w:basedOn w:val="a"/>
    <w:next w:val="a"/>
    <w:link w:val="20"/>
    <w:qFormat/>
    <w:rsid w:val="00670BB0"/>
    <w:pPr>
      <w:keepNext/>
      <w:widowControl/>
      <w:autoSpaceDE/>
      <w:autoSpaceDN/>
      <w:adjustRightInd/>
      <w:jc w:val="center"/>
      <w:outlineLvl w:val="1"/>
    </w:pPr>
    <w:rPr>
      <w:i/>
      <w:sz w:val="36"/>
    </w:rPr>
  </w:style>
  <w:style w:type="paragraph" w:styleId="3">
    <w:name w:val="heading 3"/>
    <w:basedOn w:val="a"/>
    <w:next w:val="a"/>
    <w:link w:val="30"/>
    <w:qFormat/>
    <w:rsid w:val="00670BB0"/>
    <w:pPr>
      <w:keepNext/>
      <w:widowControl/>
      <w:autoSpaceDE/>
      <w:autoSpaceDN/>
      <w:adjustRightInd/>
      <w:jc w:val="center"/>
      <w:outlineLvl w:val="2"/>
    </w:pPr>
    <w:rPr>
      <w:b/>
      <w:i/>
      <w:sz w:val="28"/>
    </w:rPr>
  </w:style>
  <w:style w:type="paragraph" w:styleId="4">
    <w:name w:val="heading 4"/>
    <w:basedOn w:val="a"/>
    <w:next w:val="a"/>
    <w:link w:val="40"/>
    <w:qFormat/>
    <w:rsid w:val="00670BB0"/>
    <w:pPr>
      <w:keepNext/>
      <w:widowControl/>
      <w:autoSpaceDE/>
      <w:autoSpaceDN/>
      <w:adjustRightInd/>
      <w:jc w:val="center"/>
      <w:outlineLvl w:val="3"/>
    </w:pPr>
    <w:rPr>
      <w:sz w:val="52"/>
    </w:rPr>
  </w:style>
  <w:style w:type="paragraph" w:styleId="5">
    <w:name w:val="heading 5"/>
    <w:basedOn w:val="a"/>
    <w:next w:val="a"/>
    <w:link w:val="50"/>
    <w:qFormat/>
    <w:rsid w:val="00670BB0"/>
    <w:pPr>
      <w:keepNext/>
      <w:widowControl/>
      <w:autoSpaceDE/>
      <w:autoSpaceDN/>
      <w:adjustRightInd/>
      <w:jc w:val="center"/>
      <w:outlineLvl w:val="4"/>
    </w:pPr>
    <w:rPr>
      <w:i/>
      <w:sz w:val="52"/>
    </w:rPr>
  </w:style>
  <w:style w:type="paragraph" w:styleId="6">
    <w:name w:val="heading 6"/>
    <w:basedOn w:val="a"/>
    <w:next w:val="a"/>
    <w:link w:val="60"/>
    <w:qFormat/>
    <w:rsid w:val="00670BB0"/>
    <w:pPr>
      <w:keepNext/>
      <w:widowControl/>
      <w:tabs>
        <w:tab w:val="left" w:pos="709"/>
        <w:tab w:val="left" w:pos="6521"/>
      </w:tabs>
      <w:autoSpaceDE/>
      <w:autoSpaceDN/>
      <w:adjustRightInd/>
      <w:ind w:right="268"/>
      <w:jc w:val="both"/>
      <w:outlineLvl w:val="5"/>
    </w:pPr>
    <w:rPr>
      <w:sz w:val="26"/>
    </w:rPr>
  </w:style>
  <w:style w:type="paragraph" w:styleId="7">
    <w:name w:val="heading 7"/>
    <w:basedOn w:val="a"/>
    <w:next w:val="a"/>
    <w:link w:val="70"/>
    <w:qFormat/>
    <w:rsid w:val="00670BB0"/>
    <w:pPr>
      <w:keepNext/>
      <w:widowControl/>
      <w:tabs>
        <w:tab w:val="left" w:pos="6521"/>
      </w:tabs>
      <w:autoSpaceDE/>
      <w:autoSpaceDN/>
      <w:adjustRightInd/>
      <w:ind w:right="268"/>
      <w:jc w:val="right"/>
      <w:outlineLvl w:val="6"/>
    </w:pPr>
    <w:rPr>
      <w:b/>
      <w:sz w:val="26"/>
    </w:rPr>
  </w:style>
  <w:style w:type="paragraph" w:styleId="8">
    <w:name w:val="heading 8"/>
    <w:basedOn w:val="a"/>
    <w:next w:val="a"/>
    <w:link w:val="80"/>
    <w:qFormat/>
    <w:rsid w:val="00670BB0"/>
    <w:pPr>
      <w:keepNext/>
      <w:widowControl/>
      <w:tabs>
        <w:tab w:val="left" w:pos="6521"/>
      </w:tabs>
      <w:autoSpaceDE/>
      <w:autoSpaceDN/>
      <w:adjustRightInd/>
      <w:ind w:right="-15"/>
      <w:jc w:val="both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670BB0"/>
    <w:pPr>
      <w:keepNext/>
      <w:widowControl/>
      <w:autoSpaceDE/>
      <w:autoSpaceDN/>
      <w:adjustRightInd/>
      <w:ind w:left="360" w:right="-1"/>
      <w:outlineLvl w:val="8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1FC8"/>
    <w:rPr>
      <w:i/>
      <w:sz w:val="56"/>
    </w:rPr>
  </w:style>
  <w:style w:type="character" w:customStyle="1" w:styleId="20">
    <w:name w:val="Заголовок 2 Знак"/>
    <w:link w:val="2"/>
    <w:rsid w:val="00670BB0"/>
    <w:rPr>
      <w:i/>
      <w:sz w:val="36"/>
    </w:rPr>
  </w:style>
  <w:style w:type="character" w:customStyle="1" w:styleId="30">
    <w:name w:val="Заголовок 3 Знак"/>
    <w:link w:val="3"/>
    <w:rsid w:val="00670BB0"/>
    <w:rPr>
      <w:b/>
      <w:i/>
      <w:sz w:val="28"/>
    </w:rPr>
  </w:style>
  <w:style w:type="character" w:customStyle="1" w:styleId="40">
    <w:name w:val="Заголовок 4 Знак"/>
    <w:link w:val="4"/>
    <w:rsid w:val="00670BB0"/>
    <w:rPr>
      <w:sz w:val="52"/>
    </w:rPr>
  </w:style>
  <w:style w:type="character" w:customStyle="1" w:styleId="50">
    <w:name w:val="Заголовок 5 Знак"/>
    <w:basedOn w:val="a0"/>
    <w:link w:val="5"/>
    <w:rsid w:val="00491FC8"/>
    <w:rPr>
      <w:i/>
      <w:sz w:val="52"/>
    </w:rPr>
  </w:style>
  <w:style w:type="character" w:customStyle="1" w:styleId="60">
    <w:name w:val="Заголовок 6 Знак"/>
    <w:basedOn w:val="a0"/>
    <w:link w:val="6"/>
    <w:rsid w:val="00491FC8"/>
    <w:rPr>
      <w:sz w:val="26"/>
    </w:rPr>
  </w:style>
  <w:style w:type="character" w:customStyle="1" w:styleId="70">
    <w:name w:val="Заголовок 7 Знак"/>
    <w:basedOn w:val="a0"/>
    <w:link w:val="7"/>
    <w:rsid w:val="00491FC8"/>
    <w:rPr>
      <w:b/>
      <w:sz w:val="26"/>
    </w:rPr>
  </w:style>
  <w:style w:type="character" w:customStyle="1" w:styleId="80">
    <w:name w:val="Заголовок 8 Знак"/>
    <w:basedOn w:val="a0"/>
    <w:link w:val="8"/>
    <w:rsid w:val="00491FC8"/>
    <w:rPr>
      <w:sz w:val="28"/>
    </w:rPr>
  </w:style>
  <w:style w:type="character" w:customStyle="1" w:styleId="90">
    <w:name w:val="Заголовок 9 Знак"/>
    <w:basedOn w:val="a0"/>
    <w:link w:val="9"/>
    <w:rsid w:val="00491FC8"/>
    <w:rPr>
      <w:sz w:val="26"/>
    </w:rPr>
  </w:style>
  <w:style w:type="paragraph" w:styleId="a3">
    <w:name w:val="Title"/>
    <w:basedOn w:val="a"/>
    <w:link w:val="a4"/>
    <w:qFormat/>
    <w:rsid w:val="00670BB0"/>
    <w:pPr>
      <w:widowControl/>
      <w:autoSpaceDE/>
      <w:autoSpaceDN/>
      <w:adjustRightInd/>
      <w:jc w:val="center"/>
    </w:pPr>
    <w:rPr>
      <w:b/>
      <w:sz w:val="28"/>
      <w:lang w:val="en-US"/>
    </w:rPr>
  </w:style>
  <w:style w:type="character" w:customStyle="1" w:styleId="a4">
    <w:name w:val="Название Знак"/>
    <w:basedOn w:val="a0"/>
    <w:link w:val="a3"/>
    <w:rsid w:val="00491FC8"/>
    <w:rPr>
      <w:b/>
      <w:sz w:val="28"/>
      <w:lang w:val="en-US"/>
    </w:rPr>
  </w:style>
  <w:style w:type="paragraph" w:styleId="a5">
    <w:name w:val="Subtitle"/>
    <w:basedOn w:val="a"/>
    <w:link w:val="a6"/>
    <w:qFormat/>
    <w:rsid w:val="00670BB0"/>
    <w:pPr>
      <w:widowControl/>
      <w:tabs>
        <w:tab w:val="left" w:pos="6521"/>
      </w:tabs>
      <w:autoSpaceDE/>
      <w:autoSpaceDN/>
      <w:adjustRightInd/>
      <w:ind w:right="268"/>
      <w:jc w:val="right"/>
    </w:pPr>
    <w:rPr>
      <w:b/>
      <w:sz w:val="26"/>
    </w:rPr>
  </w:style>
  <w:style w:type="character" w:customStyle="1" w:styleId="a6">
    <w:name w:val="Подзаголовок Знак"/>
    <w:basedOn w:val="a0"/>
    <w:link w:val="a5"/>
    <w:rsid w:val="00491FC8"/>
    <w:rPr>
      <w:b/>
      <w:sz w:val="26"/>
    </w:rPr>
  </w:style>
  <w:style w:type="character" w:styleId="a7">
    <w:name w:val="Hyperlink"/>
    <w:basedOn w:val="a0"/>
    <w:uiPriority w:val="99"/>
    <w:unhideWhenUsed/>
    <w:rsid w:val="00F938CF"/>
    <w:rPr>
      <w:color w:val="0000FF" w:themeColor="hyperlink"/>
      <w:u w:val="single"/>
    </w:rPr>
  </w:style>
  <w:style w:type="paragraph" w:styleId="a8">
    <w:name w:val="Normal (Web)"/>
    <w:aliases w:val="_а_Е’__ (дќа) И’ц_1,_а_Е’__ (дќа) И’ц_ И’ц_,___С¬__ (_x_) ÷¬__1,___С¬__ (_x_) ÷¬__ ÷¬__"/>
    <w:basedOn w:val="a"/>
    <w:link w:val="a9"/>
    <w:uiPriority w:val="99"/>
    <w:rsid w:val="00F938CF"/>
    <w:pPr>
      <w:widowControl/>
      <w:suppressAutoHyphens/>
      <w:autoSpaceDE/>
      <w:autoSpaceDN/>
      <w:adjustRightInd/>
    </w:pPr>
    <w:rPr>
      <w:sz w:val="24"/>
      <w:szCs w:val="24"/>
      <w:lang w:eastAsia="ar-SA"/>
    </w:rPr>
  </w:style>
  <w:style w:type="character" w:customStyle="1" w:styleId="a9">
    <w:name w:val="Обычный (веб) Знак"/>
    <w:aliases w:val="_а_Е’__ (дќа) И’ц_1 Знак,_а_Е’__ (дќа) И’ц_ И’ц_ Знак,___С¬__ (_x_) ÷¬__1 Знак,___С¬__ (_x_) ÷¬__ ÷¬__ Знак"/>
    <w:link w:val="a8"/>
    <w:uiPriority w:val="99"/>
    <w:locked/>
    <w:rsid w:val="00F938CF"/>
    <w:rPr>
      <w:sz w:val="24"/>
      <w:szCs w:val="24"/>
      <w:lang w:eastAsia="ar-SA"/>
    </w:rPr>
  </w:style>
  <w:style w:type="paragraph" w:customStyle="1" w:styleId="aa">
    <w:name w:val="Нормальный"/>
    <w:basedOn w:val="a"/>
    <w:rsid w:val="00F938CF"/>
    <w:pPr>
      <w:widowControl/>
      <w:suppressAutoHyphens/>
      <w:overflowPunct w:val="0"/>
      <w:adjustRightInd/>
      <w:ind w:firstLine="720"/>
      <w:jc w:val="both"/>
      <w:textAlignment w:val="baseline"/>
    </w:pPr>
    <w:rPr>
      <w:kern w:val="3"/>
      <w:sz w:val="24"/>
      <w:szCs w:val="22"/>
    </w:rPr>
  </w:style>
  <w:style w:type="paragraph" w:customStyle="1" w:styleId="ConsPlusNormal">
    <w:name w:val="ConsPlusNormal"/>
    <w:link w:val="ConsPlusNormal0"/>
    <w:rsid w:val="00F938CF"/>
    <w:pPr>
      <w:widowControl w:val="0"/>
      <w:suppressAutoHyphens/>
      <w:ind w:firstLine="720"/>
    </w:pPr>
    <w:rPr>
      <w:rFonts w:ascii="Arial" w:eastAsia="Arial" w:hAnsi="Arial" w:cs="Arial"/>
      <w:kern w:val="1"/>
      <w:lang w:eastAsia="ar-SA"/>
    </w:rPr>
  </w:style>
  <w:style w:type="character" w:customStyle="1" w:styleId="ConsPlusNormal0">
    <w:name w:val="ConsPlusNormal Знак"/>
    <w:link w:val="ConsPlusNormal"/>
    <w:rsid w:val="00F938CF"/>
    <w:rPr>
      <w:rFonts w:ascii="Arial" w:eastAsia="Arial" w:hAnsi="Arial" w:cs="Arial"/>
      <w:kern w:val="1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&#1103;&#1082;&#1096;&#1080;&#1084;&#1073;&#1077;&#1090;&#1086;&#1074;&#1086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</dc:creator>
  <cp:lastModifiedBy>777</cp:lastModifiedBy>
  <cp:revision>7</cp:revision>
  <cp:lastPrinted>2024-12-11T05:01:00Z</cp:lastPrinted>
  <dcterms:created xsi:type="dcterms:W3CDTF">2024-11-25T05:12:00Z</dcterms:created>
  <dcterms:modified xsi:type="dcterms:W3CDTF">2024-12-11T05:01:00Z</dcterms:modified>
</cp:coreProperties>
</file>