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0DB" w:rsidRDefault="00E740DB" w:rsidP="00E740DB">
      <w:pPr>
        <w:tabs>
          <w:tab w:val="left" w:pos="967"/>
        </w:tabs>
        <w:spacing w:after="0"/>
        <w:ind w:firstLine="709"/>
        <w:jc w:val="center"/>
        <w:rPr>
          <w:rFonts w:ascii="Arial" w:hAnsi="Arial" w:cs="Arial"/>
          <w:b/>
          <w:color w:val="FF0000"/>
          <w:sz w:val="28"/>
          <w:szCs w:val="28"/>
          <w:lang w:val="en-US"/>
        </w:rPr>
      </w:pPr>
    </w:p>
    <w:p w:rsidR="00E740DB" w:rsidRPr="00E740DB" w:rsidRDefault="00E740DB" w:rsidP="00E740DB">
      <w:pPr>
        <w:tabs>
          <w:tab w:val="left" w:pos="967"/>
        </w:tabs>
        <w:spacing w:after="0"/>
        <w:ind w:firstLine="709"/>
        <w:jc w:val="center"/>
        <w:rPr>
          <w:rFonts w:ascii="Arial" w:hAnsi="Arial" w:cs="Arial"/>
          <w:b/>
          <w:color w:val="FF0000"/>
          <w:sz w:val="28"/>
          <w:szCs w:val="28"/>
        </w:rPr>
      </w:pPr>
      <w:r w:rsidRPr="00E740DB">
        <w:rPr>
          <w:rFonts w:ascii="Arial" w:hAnsi="Arial" w:cs="Arial"/>
          <w:b/>
          <w:color w:val="FF0000"/>
          <w:sz w:val="28"/>
          <w:szCs w:val="28"/>
        </w:rPr>
        <w:t>ОБЯЗАТЕЛЬНО ДЛЯ ПУБЛИКАЦИИ!!!</w:t>
      </w:r>
    </w:p>
    <w:p w:rsidR="00181135" w:rsidRPr="00E740DB" w:rsidRDefault="00181135" w:rsidP="00181135">
      <w:pPr>
        <w:spacing w:after="0"/>
        <w:rPr>
          <w:rFonts w:ascii="Arial" w:hAnsi="Arial" w:cs="Arial"/>
          <w:sz w:val="28"/>
          <w:szCs w:val="28"/>
        </w:rPr>
      </w:pPr>
    </w:p>
    <w:p w:rsidR="004D40D0" w:rsidRPr="00E740DB" w:rsidRDefault="00D57781" w:rsidP="004D40D0">
      <w:pPr>
        <w:ind w:firstLine="708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r w:rsidRPr="00E740DB">
        <w:rPr>
          <w:rFonts w:ascii="Arial" w:hAnsi="Arial" w:cs="Arial"/>
          <w:b/>
          <w:sz w:val="28"/>
          <w:szCs w:val="28"/>
        </w:rPr>
        <w:t>О начале рассылки налоговых уведомлений</w:t>
      </w:r>
    </w:p>
    <w:bookmarkEnd w:id="0"/>
    <w:p w:rsidR="00D57781" w:rsidRPr="00E740DB" w:rsidRDefault="00D57781" w:rsidP="00D57781">
      <w:pPr>
        <w:pStyle w:val="a3"/>
        <w:tabs>
          <w:tab w:val="clear" w:pos="9355"/>
          <w:tab w:val="right" w:pos="9498"/>
        </w:tabs>
        <w:ind w:left="-709" w:right="283" w:firstLine="709"/>
        <w:jc w:val="both"/>
        <w:rPr>
          <w:rFonts w:ascii="Arial" w:hAnsi="Arial" w:cs="Arial"/>
          <w:color w:val="000000"/>
          <w:szCs w:val="28"/>
        </w:rPr>
      </w:pPr>
      <w:r w:rsidRPr="00E740DB">
        <w:rPr>
          <w:rFonts w:ascii="Arial" w:eastAsiaTheme="minorHAnsi" w:hAnsi="Arial" w:cs="Arial"/>
          <w:color w:val="000000"/>
          <w:szCs w:val="28"/>
          <w:lang w:eastAsia="en-US"/>
        </w:rPr>
        <w:t>Налоговыми органами Республики Башкортостан началась рассылка налоговых уведомлений. Все п</w:t>
      </w:r>
      <w:r w:rsidRPr="00E740DB">
        <w:rPr>
          <w:rFonts w:ascii="Arial" w:hAnsi="Arial" w:cs="Arial"/>
          <w:color w:val="000000"/>
          <w:szCs w:val="28"/>
        </w:rPr>
        <w:t>ользователи Личного кабинета получат налоговые уведомления в электронном виде. Остальным налогоплательщикам налоговые уведомления  направлены на бумажном носителе по почте заказными письмами по адресу места жительства.</w:t>
      </w:r>
    </w:p>
    <w:p w:rsidR="00C67029" w:rsidRPr="00E740DB" w:rsidRDefault="00C67029" w:rsidP="00C67029">
      <w:pPr>
        <w:pStyle w:val="a3"/>
        <w:tabs>
          <w:tab w:val="clear" w:pos="9355"/>
          <w:tab w:val="right" w:pos="9498"/>
        </w:tabs>
        <w:ind w:left="-709" w:right="283" w:firstLine="709"/>
        <w:jc w:val="both"/>
        <w:rPr>
          <w:rFonts w:ascii="Arial" w:eastAsiaTheme="minorHAnsi" w:hAnsi="Arial" w:cs="Arial"/>
          <w:color w:val="000000"/>
          <w:szCs w:val="28"/>
          <w:lang w:eastAsia="en-US"/>
        </w:rPr>
      </w:pPr>
      <w:r w:rsidRPr="00E740DB">
        <w:rPr>
          <w:rFonts w:ascii="Arial" w:eastAsiaTheme="minorHAnsi" w:hAnsi="Arial" w:cs="Arial"/>
          <w:color w:val="000000"/>
          <w:szCs w:val="28"/>
          <w:lang w:eastAsia="en-US"/>
        </w:rPr>
        <w:t>Если по каким-либо причинам Вы не получили налоговое уведомление за 20</w:t>
      </w:r>
      <w:r w:rsidR="00817A66" w:rsidRPr="00E740DB">
        <w:rPr>
          <w:rFonts w:ascii="Arial" w:eastAsiaTheme="minorHAnsi" w:hAnsi="Arial" w:cs="Arial"/>
          <w:color w:val="000000"/>
          <w:szCs w:val="28"/>
          <w:lang w:eastAsia="en-US"/>
        </w:rPr>
        <w:t>20</w:t>
      </w:r>
      <w:r w:rsidRPr="00E740DB">
        <w:rPr>
          <w:rFonts w:ascii="Arial" w:eastAsiaTheme="minorHAnsi" w:hAnsi="Arial" w:cs="Arial"/>
          <w:color w:val="000000"/>
          <w:szCs w:val="28"/>
          <w:lang w:eastAsia="en-US"/>
        </w:rPr>
        <w:t xml:space="preserve"> год, Вы можете получить его в любом удобном для вас отделении РГАУ МФЦ или налоговом органе.</w:t>
      </w:r>
    </w:p>
    <w:p w:rsidR="00D57781" w:rsidRPr="00E740DB" w:rsidRDefault="00D57781" w:rsidP="00D57781">
      <w:pPr>
        <w:pStyle w:val="a3"/>
        <w:tabs>
          <w:tab w:val="clear" w:pos="9355"/>
          <w:tab w:val="right" w:pos="9498"/>
        </w:tabs>
        <w:ind w:left="-709" w:right="283" w:firstLine="709"/>
        <w:jc w:val="both"/>
        <w:rPr>
          <w:rFonts w:ascii="Arial" w:hAnsi="Arial" w:cs="Arial"/>
          <w:color w:val="000000"/>
          <w:szCs w:val="28"/>
        </w:rPr>
      </w:pPr>
      <w:r w:rsidRPr="00E740DB">
        <w:rPr>
          <w:rFonts w:ascii="Arial" w:hAnsi="Arial" w:cs="Arial"/>
          <w:color w:val="000000"/>
          <w:szCs w:val="28"/>
        </w:rPr>
        <w:t>Уведомления адресуются владельцам налогооблагаемого имущества: земельных участков, объектов капитального строительства, транспортных средств.</w:t>
      </w:r>
    </w:p>
    <w:p w:rsidR="007221CE" w:rsidRPr="00E740DB" w:rsidRDefault="007221CE" w:rsidP="007221CE">
      <w:pPr>
        <w:tabs>
          <w:tab w:val="right" w:pos="9498"/>
        </w:tabs>
        <w:spacing w:after="0" w:line="240" w:lineRule="auto"/>
        <w:ind w:left="-709" w:right="283"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740D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Платежи можно произвести в ближайшем отделении банка или Почты России, через платежные терминалы, а также в онлайн-режиме из Личного кабинета либо воспользовавшись </w:t>
      </w:r>
      <w:proofErr w:type="gramStart"/>
      <w:r w:rsidRPr="00E740D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интернет-сервисом</w:t>
      </w:r>
      <w:proofErr w:type="gramEnd"/>
      <w:r w:rsidRPr="00E740D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«Уплата налогов и пошлин» на сайте Федеральной налоговой службы (</w:t>
      </w:r>
      <w:hyperlink r:id="rId5" w:history="1">
        <w:r w:rsidR="00817A66" w:rsidRPr="00E740DB">
          <w:rPr>
            <w:rStyle w:val="a5"/>
            <w:rFonts w:ascii="Arial" w:eastAsia="Times New Roman" w:hAnsi="Arial" w:cs="Arial"/>
            <w:sz w:val="28"/>
            <w:szCs w:val="28"/>
            <w:lang w:eastAsia="ru-RU"/>
          </w:rPr>
          <w:t>www.nalog.</w:t>
        </w:r>
        <w:r w:rsidR="00817A66" w:rsidRPr="00E740DB">
          <w:rPr>
            <w:rStyle w:val="a5"/>
            <w:rFonts w:ascii="Arial" w:eastAsia="Times New Roman" w:hAnsi="Arial" w:cs="Arial"/>
            <w:sz w:val="28"/>
            <w:szCs w:val="28"/>
            <w:lang w:val="en-US" w:eastAsia="ru-RU"/>
          </w:rPr>
          <w:t>gov</w:t>
        </w:r>
        <w:r w:rsidR="00817A66" w:rsidRPr="00E740DB">
          <w:rPr>
            <w:rStyle w:val="a5"/>
            <w:rFonts w:ascii="Arial" w:eastAsia="Times New Roman" w:hAnsi="Arial" w:cs="Arial"/>
            <w:sz w:val="28"/>
            <w:szCs w:val="28"/>
            <w:lang w:eastAsia="ru-RU"/>
          </w:rPr>
          <w:t>.ru</w:t>
        </w:r>
      </w:hyperlink>
      <w:r w:rsidRPr="00E740D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).</w:t>
      </w:r>
    </w:p>
    <w:p w:rsidR="00D57781" w:rsidRPr="00E740DB" w:rsidRDefault="00D57781" w:rsidP="00D57781">
      <w:pPr>
        <w:pStyle w:val="a3"/>
        <w:tabs>
          <w:tab w:val="clear" w:pos="9355"/>
          <w:tab w:val="right" w:pos="9498"/>
        </w:tabs>
        <w:ind w:left="-709" w:right="283" w:firstLine="709"/>
        <w:jc w:val="both"/>
        <w:rPr>
          <w:rFonts w:ascii="Arial" w:hAnsi="Arial" w:cs="Arial"/>
          <w:color w:val="000000"/>
          <w:szCs w:val="28"/>
        </w:rPr>
      </w:pPr>
      <w:r w:rsidRPr="00E740DB">
        <w:rPr>
          <w:rFonts w:ascii="Arial" w:hAnsi="Arial" w:cs="Arial"/>
          <w:color w:val="000000"/>
          <w:szCs w:val="28"/>
        </w:rPr>
        <w:t xml:space="preserve">Уплатить указанные в них налоги необходимо не позднее </w:t>
      </w:r>
      <w:r w:rsidR="005B29B9" w:rsidRPr="00E740DB">
        <w:rPr>
          <w:rFonts w:ascii="Arial" w:hAnsi="Arial" w:cs="Arial"/>
          <w:color w:val="000000"/>
          <w:szCs w:val="28"/>
        </w:rPr>
        <w:t>1</w:t>
      </w:r>
      <w:r w:rsidRPr="00E740DB">
        <w:rPr>
          <w:rFonts w:ascii="Arial" w:hAnsi="Arial" w:cs="Arial"/>
          <w:color w:val="000000"/>
          <w:szCs w:val="28"/>
        </w:rPr>
        <w:t xml:space="preserve"> декабря 20</w:t>
      </w:r>
      <w:r w:rsidR="005B29B9" w:rsidRPr="00E740DB">
        <w:rPr>
          <w:rFonts w:ascii="Arial" w:hAnsi="Arial" w:cs="Arial"/>
          <w:color w:val="000000"/>
          <w:szCs w:val="28"/>
        </w:rPr>
        <w:t>2</w:t>
      </w:r>
      <w:r w:rsidR="00817A66" w:rsidRPr="00E740DB">
        <w:rPr>
          <w:rFonts w:ascii="Arial" w:hAnsi="Arial" w:cs="Arial"/>
          <w:color w:val="000000"/>
          <w:szCs w:val="28"/>
        </w:rPr>
        <w:t>1</w:t>
      </w:r>
      <w:r w:rsidRPr="00E740DB">
        <w:rPr>
          <w:rFonts w:ascii="Arial" w:hAnsi="Arial" w:cs="Arial"/>
          <w:color w:val="000000"/>
          <w:szCs w:val="28"/>
        </w:rPr>
        <w:t xml:space="preserve"> года </w:t>
      </w:r>
    </w:p>
    <w:p w:rsidR="00285CC1" w:rsidRPr="00E740DB" w:rsidRDefault="00285CC1" w:rsidP="00285CC1">
      <w:pPr>
        <w:spacing w:after="0"/>
        <w:jc w:val="both"/>
        <w:rPr>
          <w:rFonts w:ascii="Arial" w:hAnsi="Arial" w:cs="Arial"/>
          <w:sz w:val="28"/>
          <w:szCs w:val="28"/>
        </w:rPr>
      </w:pPr>
    </w:p>
    <w:p w:rsidR="00BD10CD" w:rsidRDefault="00BD10CD" w:rsidP="00285CC1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740DB" w:rsidRPr="00E740DB" w:rsidRDefault="00E740DB" w:rsidP="00E740DB">
      <w:pPr>
        <w:spacing w:after="0"/>
        <w:jc w:val="right"/>
        <w:rPr>
          <w:rFonts w:ascii="Arial" w:hAnsi="Arial" w:cs="Arial"/>
          <w:sz w:val="28"/>
          <w:szCs w:val="28"/>
        </w:rPr>
      </w:pPr>
      <w:proofErr w:type="gramStart"/>
      <w:r w:rsidRPr="00E740DB">
        <w:rPr>
          <w:rFonts w:ascii="Arial" w:hAnsi="Arial" w:cs="Arial"/>
          <w:sz w:val="28"/>
          <w:szCs w:val="28"/>
        </w:rPr>
        <w:t>Межрайонная</w:t>
      </w:r>
      <w:proofErr w:type="gramEnd"/>
      <w:r w:rsidRPr="00E740DB">
        <w:rPr>
          <w:rFonts w:ascii="Arial" w:hAnsi="Arial" w:cs="Arial"/>
          <w:sz w:val="28"/>
          <w:szCs w:val="28"/>
        </w:rPr>
        <w:t xml:space="preserve"> ИФНС России № 25 по Республике Башкортостан</w:t>
      </w:r>
    </w:p>
    <w:sectPr w:rsidR="00E740DB" w:rsidRPr="00E740DB" w:rsidSect="00871345">
      <w:pgSz w:w="11906" w:h="16838"/>
      <w:pgMar w:top="568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9B2"/>
    <w:rsid w:val="00181135"/>
    <w:rsid w:val="001B0AA5"/>
    <w:rsid w:val="001E42A8"/>
    <w:rsid w:val="002350E2"/>
    <w:rsid w:val="0027616C"/>
    <w:rsid w:val="00285CC1"/>
    <w:rsid w:val="004D40D0"/>
    <w:rsid w:val="005A6F27"/>
    <w:rsid w:val="005B29B9"/>
    <w:rsid w:val="007221CE"/>
    <w:rsid w:val="00817A66"/>
    <w:rsid w:val="00871345"/>
    <w:rsid w:val="00B26840"/>
    <w:rsid w:val="00BD10CD"/>
    <w:rsid w:val="00C67029"/>
    <w:rsid w:val="00D349B2"/>
    <w:rsid w:val="00D57781"/>
    <w:rsid w:val="00DB7F64"/>
    <w:rsid w:val="00E35AA7"/>
    <w:rsid w:val="00E740DB"/>
    <w:rsid w:val="00F47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5778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778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Hyperlink"/>
    <w:basedOn w:val="a0"/>
    <w:uiPriority w:val="99"/>
    <w:unhideWhenUsed/>
    <w:rsid w:val="007221CE"/>
    <w:rPr>
      <w:color w:val="0000FF" w:themeColor="hyperlink"/>
      <w:u w:val="single"/>
    </w:rPr>
  </w:style>
  <w:style w:type="paragraph" w:customStyle="1" w:styleId="Default">
    <w:name w:val="Default"/>
    <w:rsid w:val="00C67029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5778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778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Hyperlink"/>
    <w:basedOn w:val="a0"/>
    <w:uiPriority w:val="99"/>
    <w:unhideWhenUsed/>
    <w:rsid w:val="007221CE"/>
    <w:rPr>
      <w:color w:val="0000FF" w:themeColor="hyperlink"/>
      <w:u w:val="single"/>
    </w:rPr>
  </w:style>
  <w:style w:type="paragraph" w:customStyle="1" w:styleId="Default">
    <w:name w:val="Default"/>
    <w:rsid w:val="00C67029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alog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Шумаева Ильвира Робертовна</cp:lastModifiedBy>
  <cp:revision>2</cp:revision>
  <cp:lastPrinted>2021-10-06T10:41:00Z</cp:lastPrinted>
  <dcterms:created xsi:type="dcterms:W3CDTF">2021-10-06T10:43:00Z</dcterms:created>
  <dcterms:modified xsi:type="dcterms:W3CDTF">2021-10-06T10:43:00Z</dcterms:modified>
</cp:coreProperties>
</file>