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3A0091" w14:textId="77777777" w:rsidR="00990B2E" w:rsidRDefault="00990B2E" w:rsidP="00990B2E">
      <w:pPr>
        <w:pStyle w:val="Standard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>За неисполнение требований о противодействии коррупции инспектор по охране особо охраняемых природных территорий привлечен к административной ответственности</w:t>
      </w:r>
    </w:p>
    <w:p w14:paraId="7034A0CD" w14:textId="77777777" w:rsidR="00990B2E" w:rsidRPr="0077426C" w:rsidRDefault="00990B2E" w:rsidP="00990B2E">
      <w:pPr>
        <w:pStyle w:val="Standard"/>
        <w:jc w:val="center"/>
        <w:rPr>
          <w:rFonts w:ascii="Times New Roman" w:hAnsi="Times New Roman"/>
          <w:color w:val="333333"/>
          <w:sz w:val="28"/>
          <w:szCs w:val="28"/>
        </w:rPr>
      </w:pPr>
    </w:p>
    <w:p w14:paraId="2E09C87E" w14:textId="77777777" w:rsidR="00990B2E" w:rsidRDefault="00990B2E" w:rsidP="00990B2E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77426C">
        <w:rPr>
          <w:rFonts w:ascii="Times New Roman" w:hAnsi="Times New Roman"/>
          <w:color w:val="333333"/>
          <w:sz w:val="28"/>
          <w:szCs w:val="28"/>
        </w:rPr>
        <w:t xml:space="preserve">Прокуратура </w:t>
      </w:r>
      <w:proofErr w:type="spellStart"/>
      <w:r w:rsidRPr="0077426C">
        <w:rPr>
          <w:rFonts w:ascii="Times New Roman" w:hAnsi="Times New Roman"/>
          <w:color w:val="333333"/>
          <w:sz w:val="28"/>
          <w:szCs w:val="28"/>
        </w:rPr>
        <w:t>Куюргазинского</w:t>
      </w:r>
      <w:proofErr w:type="spellEnd"/>
      <w:r w:rsidRPr="0077426C">
        <w:rPr>
          <w:rFonts w:ascii="Times New Roman" w:hAnsi="Times New Roman"/>
          <w:color w:val="333333"/>
          <w:sz w:val="28"/>
          <w:szCs w:val="28"/>
        </w:rPr>
        <w:t xml:space="preserve"> района провела проверку</w:t>
      </w:r>
      <w:r>
        <w:rPr>
          <w:rFonts w:ascii="Times New Roman" w:hAnsi="Times New Roman"/>
          <w:color w:val="333333"/>
          <w:sz w:val="28"/>
          <w:szCs w:val="28"/>
        </w:rPr>
        <w:t xml:space="preserve"> исполнения законодательства о противодействии коррупции</w:t>
      </w:r>
      <w:r w:rsidRPr="0077426C">
        <w:rPr>
          <w:rFonts w:ascii="Times New Roman" w:hAnsi="Times New Roman"/>
          <w:color w:val="333333"/>
          <w:sz w:val="28"/>
          <w:szCs w:val="28"/>
        </w:rPr>
        <w:t xml:space="preserve"> в ГБУ «</w:t>
      </w:r>
      <w:bookmarkStart w:id="0" w:name="_Hlk166326403"/>
      <w:r w:rsidRPr="0077426C">
        <w:rPr>
          <w:rFonts w:ascii="Times New Roman" w:hAnsi="Times New Roman"/>
          <w:color w:val="333333"/>
          <w:sz w:val="28"/>
          <w:szCs w:val="28"/>
        </w:rPr>
        <w:t>Дирекция по особо охраняемым природным территориям Республики Башкортостан»</w:t>
      </w:r>
      <w:bookmarkEnd w:id="0"/>
      <w:r>
        <w:rPr>
          <w:rFonts w:ascii="Times New Roman" w:hAnsi="Times New Roman"/>
          <w:color w:val="333333"/>
          <w:sz w:val="28"/>
          <w:szCs w:val="28"/>
        </w:rPr>
        <w:t>.</w:t>
      </w:r>
    </w:p>
    <w:p w14:paraId="485D5287" w14:textId="77777777" w:rsidR="00990B2E" w:rsidRDefault="00990B2E" w:rsidP="00990B2E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Установлено, что инспектор по охране особо охраняемой территории государственного природного заказника «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Наказбашевский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>» использовал закрепленный за ним служебный автомобиль для поездок по личным делам в выходные и праздничные дни.</w:t>
      </w:r>
    </w:p>
    <w:p w14:paraId="3F33ED32" w14:textId="77777777" w:rsidR="00990B2E" w:rsidRDefault="00990B2E" w:rsidP="00990B2E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По результатам проверки по требованию прокуратуры инспектор привлечен к административной ответственности по ст. 19.1 КоАП РФ (самоуправство) в виде предупреждения.</w:t>
      </w:r>
    </w:p>
    <w:p w14:paraId="461F5D12" w14:textId="77777777" w:rsidR="00990B2E" w:rsidRPr="0077426C" w:rsidRDefault="00990B2E" w:rsidP="00990B2E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Кроме того, в адрес директора ГБУ «</w:t>
      </w:r>
      <w:r w:rsidRPr="0077426C">
        <w:rPr>
          <w:rFonts w:ascii="Times New Roman" w:hAnsi="Times New Roman"/>
          <w:color w:val="333333"/>
          <w:sz w:val="28"/>
          <w:szCs w:val="28"/>
        </w:rPr>
        <w:t>Дирекция по особо охраняемым природным территориям Республики Башкортостан»</w:t>
      </w:r>
      <w:r>
        <w:rPr>
          <w:rFonts w:ascii="Times New Roman" w:hAnsi="Times New Roman"/>
          <w:color w:val="333333"/>
          <w:sz w:val="28"/>
          <w:szCs w:val="28"/>
        </w:rPr>
        <w:t xml:space="preserve"> внесено представление о недопущении подобных нарушений, по результатам </w:t>
      </w:r>
      <w:proofErr w:type="gramStart"/>
      <w:r>
        <w:rPr>
          <w:rFonts w:ascii="Times New Roman" w:hAnsi="Times New Roman"/>
          <w:color w:val="333333"/>
          <w:sz w:val="28"/>
          <w:szCs w:val="28"/>
        </w:rPr>
        <w:t>рассмотрения</w:t>
      </w:r>
      <w:proofErr w:type="gramEnd"/>
      <w:r>
        <w:rPr>
          <w:rFonts w:ascii="Times New Roman" w:hAnsi="Times New Roman"/>
          <w:color w:val="333333"/>
          <w:sz w:val="28"/>
          <w:szCs w:val="28"/>
        </w:rPr>
        <w:t xml:space="preserve"> которого виновное должностное лицо привлечено к дисциплинарной ответственности.</w:t>
      </w:r>
    </w:p>
    <w:p w14:paraId="3C426770" w14:textId="77777777" w:rsidR="00990B2E" w:rsidRDefault="00990B2E" w:rsidP="00990B2E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5A86FCBE" w14:textId="77777777" w:rsidR="00990B2E" w:rsidRDefault="00990B2E" w:rsidP="00990B2E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  <w:r w:rsidRPr="007240FA">
        <w:rPr>
          <w:rFonts w:ascii="Times New Roman" w:hAnsi="Times New Roman"/>
          <w:color w:val="333333"/>
          <w:sz w:val="28"/>
          <w:szCs w:val="28"/>
        </w:rPr>
        <w:t xml:space="preserve">Прокуратура </w:t>
      </w:r>
      <w:proofErr w:type="spellStart"/>
      <w:r w:rsidRPr="007240FA">
        <w:rPr>
          <w:rFonts w:ascii="Times New Roman" w:hAnsi="Times New Roman"/>
          <w:color w:val="333333"/>
          <w:sz w:val="28"/>
          <w:szCs w:val="28"/>
        </w:rPr>
        <w:t>Куюргазинского</w:t>
      </w:r>
      <w:proofErr w:type="spellEnd"/>
      <w:r w:rsidRPr="007240FA">
        <w:rPr>
          <w:rFonts w:ascii="Times New Roman" w:hAnsi="Times New Roman"/>
          <w:color w:val="333333"/>
          <w:sz w:val="28"/>
          <w:szCs w:val="28"/>
        </w:rPr>
        <w:t xml:space="preserve"> района</w:t>
      </w:r>
    </w:p>
    <w:p w14:paraId="0D798FC2" w14:textId="77777777" w:rsidR="00240BB3" w:rsidRDefault="00240BB3">
      <w:bookmarkStart w:id="1" w:name="_GoBack"/>
      <w:bookmarkEnd w:id="1"/>
    </w:p>
    <w:sectPr w:rsidR="00240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01"/>
    <w:rsid w:val="00240BB3"/>
    <w:rsid w:val="004351A9"/>
    <w:rsid w:val="008C3101"/>
    <w:rsid w:val="00990B2E"/>
    <w:rsid w:val="00B9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1180B"/>
  <w15:chartTrackingRefBased/>
  <w15:docId w15:val="{2D9261FC-3028-4574-9F4E-88B669EF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351A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Файзуллина Анастасия Расимовна</dc:creator>
  <cp:keywords/>
  <dc:description/>
  <cp:lastModifiedBy>Файзуллина Анастасия Расимовна</cp:lastModifiedBy>
  <cp:revision>3</cp:revision>
  <dcterms:created xsi:type="dcterms:W3CDTF">2024-06-21T10:52:00Z</dcterms:created>
  <dcterms:modified xsi:type="dcterms:W3CDTF">2024-06-21T10:53:00Z</dcterms:modified>
</cp:coreProperties>
</file>