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66" w:rsidRPr="005B1A66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5B1A66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Администрация сельского поселения </w:t>
      </w:r>
      <w:r w:rsidR="00BB71E6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Якшимбетовский</w:t>
      </w:r>
      <w:r w:rsidRPr="005B1A66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 сельсовет муниципального района Куюргазинский район Республики Башкортостан</w:t>
      </w:r>
    </w:p>
    <w:p w:rsidR="005B1A66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Lucida Sans Unicode" w:eastAsia="Times New Roman" w:hAnsi="Lucida Sans Unicode" w:cs="Lucida Sans Unicode"/>
          <w:b/>
          <w:sz w:val="28"/>
          <w:szCs w:val="28"/>
          <w:lang w:val="be-BY" w:eastAsia="ru-RU"/>
        </w:rPr>
      </w:pPr>
    </w:p>
    <w:p w:rsidR="005B1A66" w:rsidRPr="005B1A66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B1A66" w:rsidRPr="002033AF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5B1A66" w:rsidRPr="00B94EB0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№</w:t>
      </w:r>
      <w:r w:rsidR="00B94EB0"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614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47</w:t>
      </w:r>
      <w:r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</w:t>
      </w:r>
      <w:r w:rsidR="007614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 июля</w:t>
      </w:r>
      <w:r w:rsidR="00D42F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94EB0"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15D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7614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    </w:t>
      </w:r>
    </w:p>
    <w:p w:rsidR="005B1A66" w:rsidRPr="005B1A66" w:rsidRDefault="005B1A66" w:rsidP="005B1A6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B1A66" w:rsidRPr="005B1A66" w:rsidRDefault="005B1A66" w:rsidP="005B1A6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проведении публичных слушаний </w:t>
      </w: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вопросу предоставления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разрешения на условно-разрешенный вид использования сформированного земельного участка, расположенного по адресу: </w:t>
      </w:r>
    </w:p>
    <w:p w:rsidR="005B1A66" w:rsidRPr="007614B2" w:rsidRDefault="005B1A66" w:rsidP="002033AF">
      <w:pPr>
        <w:widowControl w:val="0"/>
        <w:autoSpaceDE w:val="0"/>
        <w:autoSpaceDN w:val="0"/>
        <w:adjustRightInd w:val="0"/>
        <w:spacing w:after="0" w:line="240" w:lineRule="auto"/>
        <w:ind w:left="284"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</w:t>
      </w:r>
      <w:r w:rsidR="007614B2" w:rsidRPr="00521FFF">
        <w:rPr>
          <w:rFonts w:ascii="Times New Roman" w:hAnsi="Times New Roman" w:cs="Times New Roman"/>
          <w:sz w:val="28"/>
          <w:szCs w:val="28"/>
        </w:rPr>
        <w:t>с</w:t>
      </w:r>
      <w:r w:rsidR="007614B2" w:rsidRPr="007614B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7614B2" w:rsidRPr="007614B2">
        <w:rPr>
          <w:rFonts w:ascii="Times New Roman" w:hAnsi="Times New Roman" w:cs="Times New Roman"/>
          <w:b/>
          <w:sz w:val="28"/>
          <w:szCs w:val="28"/>
        </w:rPr>
        <w:t>Кутлуюлово</w:t>
      </w:r>
      <w:proofErr w:type="spellEnd"/>
      <w:r w:rsidR="007614B2" w:rsidRPr="007614B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7614B2" w:rsidRPr="007614B2">
        <w:rPr>
          <w:rFonts w:ascii="Times New Roman" w:hAnsi="Times New Roman" w:cs="Times New Roman"/>
          <w:b/>
          <w:sz w:val="28"/>
          <w:szCs w:val="28"/>
        </w:rPr>
        <w:t>ул</w:t>
      </w:r>
      <w:proofErr w:type="gramStart"/>
      <w:r w:rsidR="007614B2" w:rsidRPr="007614B2">
        <w:rPr>
          <w:rFonts w:ascii="Times New Roman" w:hAnsi="Times New Roman" w:cs="Times New Roman"/>
          <w:b/>
          <w:sz w:val="28"/>
          <w:szCs w:val="28"/>
        </w:rPr>
        <w:t>.Н</w:t>
      </w:r>
      <w:proofErr w:type="gramEnd"/>
      <w:r w:rsidR="007614B2" w:rsidRPr="007614B2">
        <w:rPr>
          <w:rFonts w:ascii="Times New Roman" w:hAnsi="Times New Roman" w:cs="Times New Roman"/>
          <w:b/>
          <w:sz w:val="28"/>
          <w:szCs w:val="28"/>
        </w:rPr>
        <w:t>абережная</w:t>
      </w:r>
      <w:proofErr w:type="spellEnd"/>
      <w:r w:rsidR="007614B2" w:rsidRPr="007614B2">
        <w:rPr>
          <w:rFonts w:ascii="Times New Roman" w:hAnsi="Times New Roman" w:cs="Times New Roman"/>
          <w:b/>
          <w:sz w:val="28"/>
          <w:szCs w:val="28"/>
        </w:rPr>
        <w:t>, д.15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28, 32 Федерального закона от 29.12.2004 г. № 190- ФЗ «Градостроительный кодекс Российской Федерации», Уставом  сельского поселения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Куюргазинский район Республики Башкортостан  </w:t>
      </w: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Создать комиссию по организации и проведению публичных слушаний по обсуждению вопроса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7614B2" w:rsidRPr="00521FF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Кутлуюлово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7614B2" w:rsidRPr="00521FFF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7614B2" w:rsidRPr="00521FFF">
        <w:rPr>
          <w:rFonts w:ascii="Times New Roman" w:hAnsi="Times New Roman" w:cs="Times New Roman"/>
          <w:sz w:val="28"/>
          <w:szCs w:val="28"/>
        </w:rPr>
        <w:t>абережная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>, д.15</w:t>
      </w:r>
      <w:r w:rsidR="007614B2">
        <w:rPr>
          <w:rFonts w:ascii="Times New Roman" w:hAnsi="Times New Roman" w:cs="Times New Roman"/>
          <w:sz w:val="28"/>
          <w:szCs w:val="28"/>
        </w:rPr>
        <w:t>.</w:t>
      </w:r>
    </w:p>
    <w:p w:rsidR="005B1A66" w:rsidRPr="00DB7212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Назначить проведение публичных слушаний по вопросу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="007614B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7614B2">
        <w:rPr>
          <w:rFonts w:ascii="Times New Roman" w:hAnsi="Times New Roman" w:cs="Times New Roman"/>
          <w:sz w:val="28"/>
          <w:szCs w:val="28"/>
        </w:rPr>
        <w:t>.</w:t>
      </w:r>
      <w:r w:rsidR="007614B2" w:rsidRPr="00521FF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7614B2" w:rsidRPr="00521FFF">
        <w:rPr>
          <w:rFonts w:ascii="Times New Roman" w:hAnsi="Times New Roman" w:cs="Times New Roman"/>
          <w:sz w:val="28"/>
          <w:szCs w:val="28"/>
        </w:rPr>
        <w:t>утлуюлово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ул.Набережная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>, д.15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614B2">
        <w:rPr>
          <w:rFonts w:ascii="Times New Roman" w:hAnsi="Times New Roman" w:cs="Times New Roman"/>
          <w:sz w:val="28"/>
          <w:szCs w:val="28"/>
        </w:rPr>
        <w:t>21</w:t>
      </w:r>
      <w:r w:rsidR="007614B2" w:rsidRPr="00521FFF">
        <w:rPr>
          <w:rFonts w:ascii="Times New Roman" w:hAnsi="Times New Roman" w:cs="Times New Roman"/>
          <w:sz w:val="28"/>
          <w:szCs w:val="28"/>
        </w:rPr>
        <w:t xml:space="preserve"> июля 2023 года в 12.30</w:t>
      </w:r>
      <w:r w:rsidR="007614B2">
        <w:rPr>
          <w:rFonts w:ascii="Times New Roman" w:hAnsi="Times New Roman" w:cs="Times New Roman"/>
          <w:sz w:val="28"/>
          <w:szCs w:val="28"/>
        </w:rPr>
        <w:t xml:space="preserve"> ч</w:t>
      </w:r>
      <w:r w:rsidRPr="00DB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B7212" w:rsidRDefault="00DB7212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Местом проведения публичных слушаний определить:</w:t>
      </w:r>
    </w:p>
    <w:p w:rsidR="00DB7212" w:rsidRDefault="00DB7212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DB7212" w:rsidRDefault="00DB7212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B1A66" w:rsidRDefault="00DB7212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.Я</w:t>
      </w:r>
      <w:proofErr w:type="gramEnd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кшимбетово</w:t>
      </w:r>
      <w:proofErr w:type="spellEnd"/>
      <w:r w:rsidR="00B94EB0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Т.Азнабаева</w:t>
      </w:r>
      <w:proofErr w:type="spellEnd"/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1А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зал заседаний.</w:t>
      </w:r>
    </w:p>
    <w:p w:rsidR="00DB7212" w:rsidRPr="005B1A66" w:rsidRDefault="00DB7212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12" w:rsidRDefault="005B1A66" w:rsidP="00DB7212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Местонахождение комиссии по организации и проведению публичных слушаний по вопросу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7614B2" w:rsidRPr="00521FF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Кутлуюлово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7614B2" w:rsidRPr="00521FFF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7614B2" w:rsidRPr="00521FFF">
        <w:rPr>
          <w:rFonts w:ascii="Times New Roman" w:hAnsi="Times New Roman" w:cs="Times New Roman"/>
          <w:sz w:val="28"/>
          <w:szCs w:val="28"/>
        </w:rPr>
        <w:t>абережная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>, д.15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РБ, </w:t>
      </w:r>
      <w:proofErr w:type="spellStart"/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.Я</w:t>
      </w:r>
      <w:proofErr w:type="gramEnd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кшимбетово</w:t>
      </w:r>
      <w:proofErr w:type="spellEnd"/>
      <w:r w:rsidR="00BB71E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Т.Азнабаева</w:t>
      </w:r>
      <w:proofErr w:type="spellEnd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,  1А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телефон (34757) </w:t>
      </w:r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65-8-23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приемные дни –  с 9.00 до 1</w:t>
      </w:r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.00. </w:t>
      </w:r>
    </w:p>
    <w:p w:rsidR="005B1A66" w:rsidRPr="005B1A66" w:rsidRDefault="00DB7212" w:rsidP="00DB7212">
      <w:pPr>
        <w:widowControl w:val="0"/>
        <w:autoSpaceDE w:val="0"/>
        <w:autoSpaceDN w:val="0"/>
        <w:adjustRightInd w:val="0"/>
        <w:spacing w:after="120" w:line="240" w:lineRule="auto"/>
        <w:ind w:left="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жителей  сельского поселения, желающих выступить на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публичных слушаниях, производится по месту нахождения комиссии и прекращается за три рабочих дня до проведения публичных слушаний.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и предложения по обсуждению вопроса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7614B2" w:rsidRPr="00521FF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Кутлуюлово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7614B2" w:rsidRPr="00521FFF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7614B2" w:rsidRPr="00521FFF">
        <w:rPr>
          <w:rFonts w:ascii="Times New Roman" w:hAnsi="Times New Roman" w:cs="Times New Roman"/>
          <w:sz w:val="28"/>
          <w:szCs w:val="28"/>
        </w:rPr>
        <w:t>абережная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>, д.15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от граждан и организаций принимаются комиссией по месту ее нахождения.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Управляющему делами сельского поселения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Бикмаевой</w:t>
      </w:r>
      <w:proofErr w:type="spellEnd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</w:t>
      </w:r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обнародовать в установленном для официального опубликования муниципальных правовых актов порядке, настоящее постановление и материалы по обсуждению вопроса 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7614B2" w:rsidRPr="00521FF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Кутлуюлово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7614B2" w:rsidRPr="00521FFF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7614B2" w:rsidRPr="00521FFF">
        <w:rPr>
          <w:rFonts w:ascii="Times New Roman" w:hAnsi="Times New Roman" w:cs="Times New Roman"/>
          <w:sz w:val="28"/>
          <w:szCs w:val="28"/>
        </w:rPr>
        <w:t>абережная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>, д.15</w:t>
      </w:r>
      <w:r w:rsidR="00B94EB0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Комиссии по организации и проведению публичных слушаний по обсуждению  вопроса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7614B2" w:rsidRPr="00521FF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Кутлуюлово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7614B2" w:rsidRPr="00521FFF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7614B2" w:rsidRPr="00521FFF">
        <w:rPr>
          <w:rFonts w:ascii="Times New Roman" w:hAnsi="Times New Roman" w:cs="Times New Roman"/>
          <w:sz w:val="28"/>
          <w:szCs w:val="28"/>
        </w:rPr>
        <w:t>абережная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>, д.15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организовать проведение публичных слушаний с размещением экспозиции демонстрационных материалов вопросу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7614B2" w:rsidRPr="00521FF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Кутлуюлово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14B2" w:rsidRPr="00521FFF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7614B2" w:rsidRPr="00521FFF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7614B2" w:rsidRPr="00521FFF">
        <w:rPr>
          <w:rFonts w:ascii="Times New Roman" w:hAnsi="Times New Roman" w:cs="Times New Roman"/>
          <w:sz w:val="28"/>
          <w:szCs w:val="28"/>
        </w:rPr>
        <w:t>абережная</w:t>
      </w:r>
      <w:proofErr w:type="spellEnd"/>
      <w:r w:rsidR="007614B2" w:rsidRPr="00521FFF">
        <w:rPr>
          <w:rFonts w:ascii="Times New Roman" w:hAnsi="Times New Roman" w:cs="Times New Roman"/>
          <w:sz w:val="28"/>
          <w:szCs w:val="28"/>
        </w:rPr>
        <w:t>, д.15</w:t>
      </w:r>
      <w:r w:rsidR="00B94EB0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весь период проведения публичных слушаний.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 настоящего постановления оставляю за собой.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A66" w:rsidRPr="005B1A66" w:rsidRDefault="005B1A66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сельского поселения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</w:t>
      </w:r>
      <w:proofErr w:type="spellStart"/>
      <w:r w:rsidR="00BB71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Ю.И.Сынбулатов</w:t>
      </w:r>
      <w:proofErr w:type="spellEnd"/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7614B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7614B2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-1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№ 1</w:t>
      </w: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-1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постановлению</w:t>
      </w: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-1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сельского поселения</w:t>
      </w:r>
    </w:p>
    <w:p w:rsidR="005B1A66" w:rsidRPr="00D42F5F" w:rsidRDefault="00BB71E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-1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Якшимбетовский</w:t>
      </w:r>
      <w:proofErr w:type="spellEnd"/>
      <w:r w:rsidR="005B1A66"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сельсовет</w:t>
      </w: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-1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от </w:t>
      </w:r>
      <w:r w:rsidR="00D42F5F"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7614B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11.07.2023</w:t>
      </w:r>
      <w:r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№</w:t>
      </w:r>
      <w:r w:rsidR="00B94EB0"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7614B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47</w:t>
      </w:r>
      <w:r w:rsidR="00B018C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7" w:right="1440"/>
        <w:jc w:val="both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14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14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комиссии по организации и</w:t>
      </w: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14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проведению публичных слушаний</w:t>
      </w:r>
    </w:p>
    <w:tbl>
      <w:tblPr>
        <w:tblW w:w="10128" w:type="dxa"/>
        <w:tblLook w:val="04A0" w:firstRow="1" w:lastRow="0" w:firstColumn="1" w:lastColumn="0" w:noHBand="0" w:noVBand="1"/>
      </w:tblPr>
      <w:tblGrid>
        <w:gridCol w:w="2609"/>
        <w:gridCol w:w="4489"/>
        <w:gridCol w:w="3030"/>
      </w:tblGrid>
      <w:tr w:rsidR="00B94EB0" w:rsidRPr="00D42F5F" w:rsidTr="005B1A66">
        <w:trPr>
          <w:trHeight w:val="735"/>
        </w:trPr>
        <w:tc>
          <w:tcPr>
            <w:tcW w:w="2609" w:type="dxa"/>
          </w:tcPr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EB0" w:rsidRPr="00D42F5F" w:rsidRDefault="00BB71E6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Сынбулатов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Ю.И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 xml:space="preserve">.            </w:t>
            </w:r>
          </w:p>
        </w:tc>
        <w:tc>
          <w:tcPr>
            <w:tcW w:w="4489" w:type="dxa"/>
          </w:tcPr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EB0" w:rsidRPr="00D42F5F" w:rsidRDefault="007614B2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B71E6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="00BB71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0" w:type="dxa"/>
          </w:tcPr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EB0" w:rsidRPr="00D42F5F" w:rsidRDefault="00515DFA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>редседатель комиссии</w:t>
            </w:r>
          </w:p>
        </w:tc>
      </w:tr>
      <w:tr w:rsidR="00B94EB0" w:rsidRPr="00D42F5F" w:rsidTr="005B1A66">
        <w:tc>
          <w:tcPr>
            <w:tcW w:w="2609" w:type="dxa"/>
            <w:hideMark/>
          </w:tcPr>
          <w:p w:rsidR="00B94EB0" w:rsidRPr="00D42F5F" w:rsidRDefault="00515DFA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Бикмаева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89" w:type="dxa"/>
          </w:tcPr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F5F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Управляющий делами сельского поселения </w:t>
            </w:r>
            <w:proofErr w:type="spellStart"/>
            <w:r w:rsidR="00515DFA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Pr="00D42F5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0" w:type="dxa"/>
            <w:hideMark/>
          </w:tcPr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F5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B94EB0" w:rsidRPr="00D42F5F" w:rsidTr="005B1A66">
        <w:trPr>
          <w:trHeight w:val="455"/>
        </w:trPr>
        <w:tc>
          <w:tcPr>
            <w:tcW w:w="2609" w:type="dxa"/>
            <w:hideMark/>
          </w:tcPr>
          <w:p w:rsidR="00B94EB0" w:rsidRDefault="007614B2" w:rsidP="00B9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Абдуллина Э.И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614B2" w:rsidRDefault="007614B2" w:rsidP="00B9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4B2" w:rsidRPr="00D42F5F" w:rsidRDefault="007614B2" w:rsidP="00B9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Исхаков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  <w:tc>
          <w:tcPr>
            <w:tcW w:w="4489" w:type="dxa"/>
            <w:hideMark/>
          </w:tcPr>
          <w:p w:rsidR="00B94EB0" w:rsidRDefault="00515DFA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I</w:t>
            </w:r>
            <w:r w:rsidR="007614B2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</w:t>
            </w:r>
          </w:p>
          <w:p w:rsidR="007614B2" w:rsidRDefault="007614B2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4B2" w:rsidRPr="00D42F5F" w:rsidRDefault="007614B2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сельского поселения</w:t>
            </w:r>
          </w:p>
        </w:tc>
        <w:tc>
          <w:tcPr>
            <w:tcW w:w="3030" w:type="dxa"/>
            <w:hideMark/>
          </w:tcPr>
          <w:p w:rsidR="00B94EB0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F5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  <w:p w:rsidR="007614B2" w:rsidRDefault="007614B2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4B2" w:rsidRDefault="007614B2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  <w:p w:rsidR="007614B2" w:rsidRPr="00D42F5F" w:rsidRDefault="007614B2" w:rsidP="00761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Управляющий делами                           </w:t>
      </w:r>
      <w:r w:rsidR="00D42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D42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614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D42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spellStart"/>
      <w:r w:rsidR="00515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Г.А.Бикмаева</w:t>
      </w:r>
      <w:proofErr w:type="spellEnd"/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7" w:right="1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7" w:right="1440"/>
        <w:jc w:val="both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7" w:right="1440"/>
        <w:jc w:val="both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5B1A66" w:rsidRPr="005B1A66" w:rsidRDefault="005B1A66" w:rsidP="005B1A66">
      <w:pPr>
        <w:shd w:val="clear" w:color="auto" w:fill="FFFFFF"/>
        <w:spacing w:after="0" w:line="240" w:lineRule="auto"/>
        <w:ind w:left="-284" w:right="-1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1A66" w:rsidRPr="005B1A66" w:rsidRDefault="005B1A66" w:rsidP="005B1A66">
      <w:pPr>
        <w:shd w:val="clear" w:color="auto" w:fill="FFFFFF"/>
        <w:spacing w:after="0" w:line="240" w:lineRule="auto"/>
        <w:ind w:left="-284" w:right="-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shd w:val="clear" w:color="auto" w:fill="FFFFFF"/>
        <w:spacing w:after="0" w:line="240" w:lineRule="auto"/>
        <w:ind w:left="-284" w:right="-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24E1" w:rsidRDefault="00CD24E1"/>
    <w:sectPr w:rsidR="00CD24E1" w:rsidSect="004F6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0E62"/>
    <w:rsid w:val="002033AF"/>
    <w:rsid w:val="002C731F"/>
    <w:rsid w:val="00375A2C"/>
    <w:rsid w:val="004F68D8"/>
    <w:rsid w:val="00515DFA"/>
    <w:rsid w:val="005B1A66"/>
    <w:rsid w:val="00605B7F"/>
    <w:rsid w:val="006377DD"/>
    <w:rsid w:val="006E52EF"/>
    <w:rsid w:val="007614B2"/>
    <w:rsid w:val="007726B6"/>
    <w:rsid w:val="00790429"/>
    <w:rsid w:val="007A7FD2"/>
    <w:rsid w:val="00856AA4"/>
    <w:rsid w:val="008570F4"/>
    <w:rsid w:val="00890E62"/>
    <w:rsid w:val="00B018C0"/>
    <w:rsid w:val="00B94EB0"/>
    <w:rsid w:val="00BB71E6"/>
    <w:rsid w:val="00BE6335"/>
    <w:rsid w:val="00C910C3"/>
    <w:rsid w:val="00C96F1F"/>
    <w:rsid w:val="00CD24E1"/>
    <w:rsid w:val="00D42F5F"/>
    <w:rsid w:val="00DB7212"/>
    <w:rsid w:val="00EE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8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AA9C9-B121-41C9-8077-CC08A5C25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777</cp:lastModifiedBy>
  <cp:revision>17</cp:revision>
  <cp:lastPrinted>2023-07-11T05:46:00Z</cp:lastPrinted>
  <dcterms:created xsi:type="dcterms:W3CDTF">2018-10-24T04:19:00Z</dcterms:created>
  <dcterms:modified xsi:type="dcterms:W3CDTF">2023-07-11T06:04:00Z</dcterms:modified>
</cp:coreProperties>
</file>